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29A6C" w14:textId="12EEA74F" w:rsidR="003F3D1F" w:rsidRDefault="00DD758B" w:rsidP="00DD758B">
      <w:pPr>
        <w:pStyle w:val="Title"/>
      </w:pPr>
      <w:r>
        <w:t>Unbetting Football, Capítulo II</w:t>
      </w:r>
      <w:r>
        <w:br/>
      </w:r>
      <w:r w:rsidR="00EE72A4">
        <w:t>La Caja de Pandora</w:t>
      </w:r>
    </w:p>
    <w:p w14:paraId="680A2612" w14:textId="73AFE845" w:rsidR="007D0648" w:rsidRPr="00682A1D" w:rsidRDefault="007D0648" w:rsidP="00DD758B">
      <w:pPr>
        <w:rPr>
          <w:i/>
          <w:iCs/>
        </w:rPr>
      </w:pPr>
      <w:bookmarkStart w:id="0" w:name="_Hlk99738790"/>
      <w:r w:rsidRPr="00682A1D">
        <w:rPr>
          <w:i/>
          <w:iCs/>
        </w:rPr>
        <w:t>Para elaborar el siguiente estudio pedí permiso a Joseph Buchdahl de Football-data.co.uk para emplear sus datos sobre resultados deportivos y apuestas vinculadas a ellos. Se trata de una base de datos de alrededor de 150,000 partidos</w:t>
      </w:r>
      <w:r w:rsidR="00697525">
        <w:rPr>
          <w:i/>
          <w:iCs/>
        </w:rPr>
        <w:t xml:space="preserve"> ocurridos entre 2000 y 2021</w:t>
      </w:r>
      <w:r w:rsidRPr="00682A1D">
        <w:rPr>
          <w:i/>
          <w:iCs/>
        </w:rPr>
        <w:t xml:space="preserve"> </w:t>
      </w:r>
      <w:r w:rsidR="00697525">
        <w:rPr>
          <w:i/>
          <w:iCs/>
        </w:rPr>
        <w:t>en</w:t>
      </w:r>
      <w:r w:rsidRPr="00682A1D">
        <w:rPr>
          <w:i/>
          <w:iCs/>
        </w:rPr>
        <w:t xml:space="preserve"> 28 ligas europeas, a lo que añadí resultados y datos de la Liga MX. Todos los datos presentados en este capítulo involucran solo resultados de partidos de liga o temporada regular</w:t>
      </w:r>
      <w:r w:rsidR="00946259" w:rsidRPr="00682A1D">
        <w:rPr>
          <w:i/>
          <w:iCs/>
        </w:rPr>
        <w:t>.</w:t>
      </w:r>
      <w:r w:rsidR="00E27989" w:rsidRPr="00682A1D">
        <w:rPr>
          <w:i/>
          <w:iCs/>
        </w:rPr>
        <w:t xml:space="preserve"> El tratamiento de datos fue hecho con Python</w:t>
      </w:r>
      <w:r w:rsidR="00CA5A2B" w:rsidRPr="00682A1D">
        <w:rPr>
          <w:i/>
          <w:iCs/>
        </w:rPr>
        <w:t xml:space="preserve"> 3.9.7</w:t>
      </w:r>
      <w:r w:rsidR="00E27989" w:rsidRPr="00682A1D">
        <w:rPr>
          <w:i/>
          <w:iCs/>
        </w:rPr>
        <w:t>.</w:t>
      </w:r>
      <w:bookmarkEnd w:id="0"/>
    </w:p>
    <w:p w14:paraId="309DB758" w14:textId="6E4C4D47" w:rsidR="00E42AEB" w:rsidRDefault="00E42AEB" w:rsidP="00682A1D">
      <w:r>
        <w:t xml:space="preserve">El 24 de </w:t>
      </w:r>
      <w:r w:rsidR="00752279">
        <w:t>octubre</w:t>
      </w:r>
      <w:r>
        <w:t xml:space="preserve"> de 20</w:t>
      </w:r>
      <w:r w:rsidR="007D0648">
        <w:t>2</w:t>
      </w:r>
      <w:r>
        <w:t xml:space="preserve">0 </w:t>
      </w:r>
      <w:r w:rsidR="00752279">
        <w:t>ocurrió el partido Barcelona vs Real Madrid y el escenario del partido, según las casas de apuestas, fue el siguiente:</w:t>
      </w:r>
    </w:p>
    <w:tbl>
      <w:tblPr>
        <w:tblStyle w:val="GridTable1Light-Accent1"/>
        <w:tblW w:w="0" w:type="auto"/>
        <w:jc w:val="center"/>
        <w:tblLook w:val="04A0" w:firstRow="1" w:lastRow="0" w:firstColumn="1" w:lastColumn="0" w:noHBand="0" w:noVBand="1"/>
      </w:tblPr>
      <w:tblGrid>
        <w:gridCol w:w="2330"/>
        <w:gridCol w:w="2207"/>
        <w:gridCol w:w="2409"/>
      </w:tblGrid>
      <w:tr w:rsidR="009015D2" w14:paraId="1BB500B3"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tcPr>
          <w:p w14:paraId="3F119876" w14:textId="471ADF4A" w:rsidR="009015D2" w:rsidRDefault="009015D2" w:rsidP="00542DCF">
            <w:pPr>
              <w:jc w:val="center"/>
            </w:pPr>
            <w:r>
              <w:t>Barcelona</w:t>
            </w:r>
          </w:p>
        </w:tc>
        <w:tc>
          <w:tcPr>
            <w:tcW w:w="2207" w:type="dxa"/>
          </w:tcPr>
          <w:p w14:paraId="2112AFC6" w14:textId="77777777"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Empate</w:t>
            </w:r>
          </w:p>
        </w:tc>
        <w:tc>
          <w:tcPr>
            <w:tcW w:w="2409" w:type="dxa"/>
          </w:tcPr>
          <w:p w14:paraId="64EE0EA7" w14:textId="41AC7A6C" w:rsidR="009015D2" w:rsidRDefault="009015D2" w:rsidP="00542DCF">
            <w:pPr>
              <w:jc w:val="center"/>
              <w:cnfStyle w:val="100000000000" w:firstRow="1" w:lastRow="0" w:firstColumn="0" w:lastColumn="0" w:oddVBand="0" w:evenVBand="0" w:oddHBand="0" w:evenHBand="0" w:firstRowFirstColumn="0" w:firstRowLastColumn="0" w:lastRowFirstColumn="0" w:lastRowLastColumn="0"/>
            </w:pPr>
            <w:r>
              <w:t>Real Madrid</w:t>
            </w:r>
          </w:p>
        </w:tc>
      </w:tr>
      <w:tr w:rsidR="009015D2" w:rsidRPr="0094178B" w14:paraId="54F24703"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09E89950" w14:textId="77777777" w:rsidR="009015D2" w:rsidRPr="0094178B" w:rsidRDefault="009015D2" w:rsidP="0094178B">
            <w:pPr>
              <w:jc w:val="center"/>
              <w:rPr>
                <w:sz w:val="32"/>
                <w:szCs w:val="32"/>
              </w:rPr>
            </w:pPr>
            <w:r w:rsidRPr="0094178B">
              <w:rPr>
                <w:sz w:val="32"/>
                <w:szCs w:val="32"/>
              </w:rPr>
              <w:t>48%</w:t>
            </w:r>
          </w:p>
        </w:tc>
        <w:tc>
          <w:tcPr>
            <w:tcW w:w="2207" w:type="dxa"/>
            <w:vAlign w:val="center"/>
          </w:tcPr>
          <w:p w14:paraId="3B4E5413" w14:textId="53A5E42A"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p>
        </w:tc>
        <w:tc>
          <w:tcPr>
            <w:tcW w:w="2409" w:type="dxa"/>
            <w:vAlign w:val="center"/>
          </w:tcPr>
          <w:p w14:paraId="46FC37B7" w14:textId="0E4A40E6" w:rsidR="009015D2" w:rsidRPr="0094178B" w:rsidRDefault="009015D2" w:rsidP="0094178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94178B">
              <w:rPr>
                <w:b/>
                <w:bCs/>
                <w:sz w:val="32"/>
                <w:szCs w:val="32"/>
              </w:rPr>
              <w:t>2</w:t>
            </w:r>
            <w:r w:rsidR="000F5B4E" w:rsidRPr="0094178B">
              <w:rPr>
                <w:b/>
                <w:bCs/>
                <w:sz w:val="32"/>
                <w:szCs w:val="32"/>
              </w:rPr>
              <w:t>6</w:t>
            </w:r>
            <w:r w:rsidRPr="0094178B">
              <w:rPr>
                <w:b/>
                <w:bCs/>
                <w:sz w:val="32"/>
                <w:szCs w:val="32"/>
              </w:rPr>
              <w:t>%</w:t>
            </w:r>
          </w:p>
        </w:tc>
      </w:tr>
    </w:tbl>
    <w:p w14:paraId="5236486D" w14:textId="77777777" w:rsidR="007D0648" w:rsidRDefault="007D0648" w:rsidP="00DD758B">
      <w:r>
        <w:tab/>
      </w:r>
    </w:p>
    <w:p w14:paraId="48DEC6BD" w14:textId="13A54819" w:rsidR="0016049C" w:rsidRPr="0016049C" w:rsidRDefault="00004FB8" w:rsidP="00F46AD2">
      <w:pPr>
        <w:ind w:firstLine="708"/>
      </w:pPr>
      <w:r>
        <w:t>Antes de continuar</w:t>
      </w:r>
      <w:r w:rsidR="00F73936">
        <w:t xml:space="preserve"> de</w:t>
      </w:r>
      <w:r w:rsidR="000F5B4E">
        <w:t xml:space="preserve">bemos </w:t>
      </w:r>
      <w:r w:rsidR="00697525">
        <w:t>tener en mente</w:t>
      </w:r>
      <w:r w:rsidR="000F5B4E">
        <w:t xml:space="preserve"> </w:t>
      </w:r>
      <w:r w:rsidR="00BD2AB5">
        <w:t xml:space="preserve">que </w:t>
      </w:r>
      <w:r w:rsidR="00697525">
        <w:t>una</w:t>
      </w:r>
      <w:r w:rsidR="00775EAB" w:rsidRPr="00F46AD2">
        <w:t xml:space="preserve"> </w:t>
      </w:r>
      <w:r w:rsidR="00697525">
        <w:t>p</w:t>
      </w:r>
      <w:r w:rsidR="00775EAB" w:rsidRPr="00F46AD2">
        <w:t>robabilidad no puede decirnos qué ocurrirá en un evento en específico</w:t>
      </w:r>
      <w:r w:rsidR="002506E6">
        <w:t xml:space="preserve">, </w:t>
      </w:r>
      <w:r w:rsidR="00697525">
        <w:t>más bien</w:t>
      </w:r>
      <w:r w:rsidR="002506E6">
        <w:t>:</w:t>
      </w:r>
    </w:p>
    <w:p w14:paraId="0F539C51" w14:textId="3ECAFA7C" w:rsidR="00775EAB" w:rsidRPr="000A1C6F" w:rsidRDefault="00775EAB" w:rsidP="00F46AD2">
      <w:pPr>
        <w:jc w:val="center"/>
        <w:rPr>
          <w:color w:val="C00000"/>
        </w:rPr>
      </w:pPr>
      <w:r w:rsidRPr="000A1C6F">
        <w:rPr>
          <w:b/>
          <w:bCs/>
          <w:color w:val="C00000"/>
        </w:rPr>
        <w:t>La Probabilidad es una descripción de</w:t>
      </w:r>
      <w:r w:rsidR="006D78CB" w:rsidRPr="000A1C6F">
        <w:rPr>
          <w:b/>
          <w:bCs/>
          <w:color w:val="C00000"/>
        </w:rPr>
        <w:t xml:space="preserve"> </w:t>
      </w:r>
      <w:r w:rsidR="00697525">
        <w:rPr>
          <w:b/>
          <w:bCs/>
          <w:color w:val="C00000"/>
        </w:rPr>
        <w:br/>
      </w:r>
      <w:r w:rsidRPr="000A1C6F">
        <w:rPr>
          <w:b/>
          <w:bCs/>
          <w:color w:val="C00000"/>
        </w:rPr>
        <w:t>l</w:t>
      </w:r>
      <w:r w:rsidR="006D78CB" w:rsidRPr="000A1C6F">
        <w:rPr>
          <w:b/>
          <w:bCs/>
          <w:color w:val="C00000"/>
        </w:rPr>
        <w:t>o que tendería a ocurrir en el</w:t>
      </w:r>
      <w:r w:rsidRPr="000A1C6F">
        <w:rPr>
          <w:b/>
          <w:bCs/>
          <w:color w:val="C00000"/>
        </w:rPr>
        <w:t xml:space="preserve"> largo plazo</w:t>
      </w:r>
    </w:p>
    <w:p w14:paraId="566231AA" w14:textId="32974D61" w:rsidR="00210E99" w:rsidRDefault="009A0252" w:rsidP="007D0648">
      <w:pPr>
        <w:ind w:firstLine="708"/>
      </w:pPr>
      <w:r>
        <w:t>Continuando con la narración, s</w:t>
      </w:r>
      <w:r w:rsidR="00775EAB">
        <w:t>upongamos que fuese posible que, en octubre de 2020,</w:t>
      </w:r>
      <w:r>
        <w:t xml:space="preserve"> en ese momento en el tiempo,</w:t>
      </w:r>
      <w:r w:rsidR="00775EAB">
        <w:t xml:space="preserve"> </w:t>
      </w:r>
      <w:r w:rsidR="00775EAB" w:rsidRPr="00775EAB">
        <w:rPr>
          <w:i/>
          <w:iCs/>
        </w:rPr>
        <w:t>ese</w:t>
      </w:r>
      <w:r w:rsidR="00775EAB">
        <w:t xml:space="preserve"> Barcelona y </w:t>
      </w:r>
      <w:r w:rsidR="00775EAB" w:rsidRPr="00775EAB">
        <w:rPr>
          <w:i/>
          <w:iCs/>
        </w:rPr>
        <w:t>ese</w:t>
      </w:r>
      <w:r w:rsidR="00775EAB">
        <w:t xml:space="preserve"> Real Madrid decidieran </w:t>
      </w:r>
      <w:r w:rsidR="006D78CB">
        <w:t>zanjar de una vez por todas</w:t>
      </w:r>
      <w:r w:rsidR="00775EAB">
        <w:t xml:space="preserve"> quién es el mejor </w:t>
      </w:r>
      <w:r w:rsidR="006D78CB">
        <w:t xml:space="preserve">entre </w:t>
      </w:r>
      <w:r w:rsidRPr="009A0252">
        <w:rPr>
          <w:i/>
          <w:iCs/>
        </w:rPr>
        <w:t>esos</w:t>
      </w:r>
      <w:r w:rsidR="006D78CB">
        <w:t xml:space="preserve"> dos clubes, para lo que jugarían una serie de 100 partidos entre ellos. Si jugasen un partido por semana tardarían poco menos de 2 años en cumplir la centena de partidos. </w:t>
      </w:r>
      <w:r w:rsidR="00E31509">
        <w:t>Pero</w:t>
      </w:r>
      <w:r w:rsidR="00582459">
        <w:t xml:space="preserve"> ¿y si observamos qué ocurrió en los otros partidos que tenían el mismo escenario?</w:t>
      </w:r>
      <w:r w:rsidR="007F3B14">
        <w:t xml:space="preserve"> Por </w:t>
      </w:r>
      <w:r w:rsidR="007F3B14" w:rsidRPr="007F3B14">
        <w:rPr>
          <w:b/>
          <w:bCs/>
        </w:rPr>
        <w:t>escenario</w:t>
      </w:r>
      <w:r w:rsidR="007F3B14">
        <w:t xml:space="preserve"> </w:t>
      </w:r>
      <w:r w:rsidR="003060CC">
        <w:t>me</w:t>
      </w:r>
      <w:r w:rsidR="007F3B14">
        <w:t xml:space="preserve"> ref</w:t>
      </w:r>
      <w:r w:rsidR="003060CC">
        <w:t>iero</w:t>
      </w:r>
      <w:r w:rsidR="007F3B14">
        <w:t xml:space="preserve"> a </w:t>
      </w:r>
      <w:r w:rsidR="003060CC">
        <w:t xml:space="preserve">los partidos que </w:t>
      </w:r>
      <w:r w:rsidR="000F11CA">
        <w:t>fueron</w:t>
      </w:r>
      <w:r w:rsidR="003060CC">
        <w:t xml:space="preserve"> clasifica</w:t>
      </w:r>
      <w:r w:rsidR="000F11CA">
        <w:t>dos</w:t>
      </w:r>
      <w:r w:rsidR="003060CC">
        <w:t xml:space="preserve"> </w:t>
      </w:r>
      <w:r w:rsidR="00210E99">
        <w:t xml:space="preserve">por las casas de apuestas </w:t>
      </w:r>
      <w:r w:rsidR="000F11CA">
        <w:t>bajo el siguiente esquema</w:t>
      </w:r>
      <w:r w:rsidR="007F3B14">
        <w:t>:</w:t>
      </w:r>
    </w:p>
    <w:tbl>
      <w:tblPr>
        <w:tblStyle w:val="GridTable1Light-Accent1"/>
        <w:tblW w:w="0" w:type="auto"/>
        <w:jc w:val="center"/>
        <w:tblLook w:val="04A0" w:firstRow="1" w:lastRow="0" w:firstColumn="1" w:lastColumn="0" w:noHBand="0" w:noVBand="1"/>
      </w:tblPr>
      <w:tblGrid>
        <w:gridCol w:w="2330"/>
        <w:gridCol w:w="2207"/>
        <w:gridCol w:w="2409"/>
      </w:tblGrid>
      <w:tr w:rsidR="007D4C9B" w:rsidRPr="007D4C9B" w14:paraId="3538F397" w14:textId="77777777" w:rsidTr="007F3B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211060FD" w14:textId="5C599508" w:rsidR="007F3B14" w:rsidRPr="00004FB8" w:rsidRDefault="007F3B14" w:rsidP="007F3B14">
            <w:pPr>
              <w:jc w:val="center"/>
              <w:rPr>
                <w:color w:val="C00000"/>
              </w:rPr>
            </w:pPr>
            <w:r w:rsidRPr="00004FB8">
              <w:rPr>
                <w:color w:val="C00000"/>
              </w:rPr>
              <w:t xml:space="preserve">Victoria del </w:t>
            </w:r>
            <w:r w:rsidRPr="00004FB8">
              <w:rPr>
                <w:color w:val="C00000"/>
              </w:rPr>
              <w:br/>
              <w:t>Local</w:t>
            </w:r>
          </w:p>
        </w:tc>
        <w:tc>
          <w:tcPr>
            <w:tcW w:w="2207" w:type="dxa"/>
            <w:vAlign w:val="center"/>
          </w:tcPr>
          <w:p w14:paraId="0C659D9C" w14:textId="77777777" w:rsidR="007F3B14" w:rsidRPr="00004FB8" w:rsidRDefault="007F3B14" w:rsidP="007F3B14">
            <w:pPr>
              <w:jc w:val="center"/>
              <w:cnfStyle w:val="100000000000" w:firstRow="1" w:lastRow="0" w:firstColumn="0" w:lastColumn="0" w:oddVBand="0" w:evenVBand="0" w:oddHBand="0" w:evenHBand="0" w:firstRowFirstColumn="0" w:firstRowLastColumn="0" w:lastRowFirstColumn="0" w:lastRowLastColumn="0"/>
              <w:rPr>
                <w:color w:val="C00000"/>
              </w:rPr>
            </w:pPr>
            <w:r w:rsidRPr="00004FB8">
              <w:rPr>
                <w:color w:val="C00000"/>
              </w:rPr>
              <w:t>Empate</w:t>
            </w:r>
          </w:p>
        </w:tc>
        <w:tc>
          <w:tcPr>
            <w:tcW w:w="2409" w:type="dxa"/>
            <w:vAlign w:val="center"/>
          </w:tcPr>
          <w:p w14:paraId="315C1907" w14:textId="73B732C3" w:rsidR="007F3B14" w:rsidRPr="00004FB8" w:rsidRDefault="007F3B14" w:rsidP="007F3B14">
            <w:pPr>
              <w:jc w:val="center"/>
              <w:cnfStyle w:val="100000000000" w:firstRow="1" w:lastRow="0" w:firstColumn="0" w:lastColumn="0" w:oddVBand="0" w:evenVBand="0" w:oddHBand="0" w:evenHBand="0" w:firstRowFirstColumn="0" w:firstRowLastColumn="0" w:lastRowFirstColumn="0" w:lastRowLastColumn="0"/>
              <w:rPr>
                <w:color w:val="C00000"/>
              </w:rPr>
            </w:pPr>
            <w:r w:rsidRPr="00004FB8">
              <w:rPr>
                <w:color w:val="C00000"/>
              </w:rPr>
              <w:t>Victoria del</w:t>
            </w:r>
            <w:r w:rsidRPr="00004FB8">
              <w:rPr>
                <w:color w:val="C00000"/>
              </w:rPr>
              <w:br/>
              <w:t>Visitante</w:t>
            </w:r>
          </w:p>
        </w:tc>
      </w:tr>
      <w:tr w:rsidR="000A1C6F" w:rsidRPr="000A1C6F" w14:paraId="1CE67955"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4E5BDB9" w14:textId="77777777" w:rsidR="007F3B14" w:rsidRPr="000A1C6F" w:rsidRDefault="007F3B14" w:rsidP="007F3B14">
            <w:pPr>
              <w:jc w:val="center"/>
              <w:rPr>
                <w:color w:val="002060"/>
                <w:sz w:val="32"/>
                <w:szCs w:val="32"/>
              </w:rPr>
            </w:pPr>
            <w:r w:rsidRPr="000A1C6F">
              <w:rPr>
                <w:color w:val="002060"/>
                <w:sz w:val="32"/>
                <w:szCs w:val="32"/>
              </w:rPr>
              <w:t>48%</w:t>
            </w:r>
          </w:p>
        </w:tc>
        <w:tc>
          <w:tcPr>
            <w:tcW w:w="2207" w:type="dxa"/>
            <w:vAlign w:val="center"/>
          </w:tcPr>
          <w:p w14:paraId="5CAC4230"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p>
        </w:tc>
        <w:tc>
          <w:tcPr>
            <w:tcW w:w="2409" w:type="dxa"/>
            <w:vAlign w:val="center"/>
          </w:tcPr>
          <w:p w14:paraId="57741F6D" w14:textId="77777777" w:rsidR="007F3B14" w:rsidRPr="000A1C6F" w:rsidRDefault="007F3B14" w:rsidP="007F3B14">
            <w:pPr>
              <w:jc w:val="center"/>
              <w:cnfStyle w:val="000000000000" w:firstRow="0" w:lastRow="0" w:firstColumn="0" w:lastColumn="0" w:oddVBand="0" w:evenVBand="0" w:oddHBand="0" w:evenHBand="0" w:firstRowFirstColumn="0" w:firstRowLastColumn="0" w:lastRowFirstColumn="0" w:lastRowLastColumn="0"/>
              <w:rPr>
                <w:b/>
                <w:bCs/>
                <w:color w:val="002060"/>
                <w:sz w:val="32"/>
                <w:szCs w:val="32"/>
              </w:rPr>
            </w:pPr>
            <w:r w:rsidRPr="000A1C6F">
              <w:rPr>
                <w:b/>
                <w:bCs/>
                <w:color w:val="002060"/>
                <w:sz w:val="32"/>
                <w:szCs w:val="32"/>
              </w:rPr>
              <w:t>26%</w:t>
            </w:r>
          </w:p>
        </w:tc>
      </w:tr>
    </w:tbl>
    <w:p w14:paraId="6CE6929D" w14:textId="1840D0AE" w:rsidR="007F3B14" w:rsidRDefault="007F3B14" w:rsidP="007D0648">
      <w:pPr>
        <w:ind w:firstLine="708"/>
      </w:pPr>
    </w:p>
    <w:p w14:paraId="09926E98" w14:textId="1D76F861" w:rsidR="007F3B14" w:rsidRDefault="00565144" w:rsidP="007D0648">
      <w:pPr>
        <w:ind w:firstLine="708"/>
      </w:pPr>
      <w:r>
        <w:t>S</w:t>
      </w:r>
      <w:r w:rsidR="007F3B14">
        <w:t xml:space="preserve">upongamos que esa selección de partidos resultó ser, exactamente, de 100 encuentros. ¿Cómo se distribuirían los resultados de esos 100 partidos? ¿Cuántas veces ganarían los equipos locales? ¿cuántas ganarían los visitantes o cuántas empatarían? Las cantidades </w:t>
      </w:r>
      <w:r w:rsidR="00682A1D">
        <w:t>tenderían a ser</w:t>
      </w:r>
      <w:r w:rsidR="007F3B14">
        <w:t xml:space="preserve"> las siguientes:</w:t>
      </w:r>
    </w:p>
    <w:tbl>
      <w:tblPr>
        <w:tblStyle w:val="GridTable1Light-Accent1"/>
        <w:tblW w:w="0" w:type="auto"/>
        <w:jc w:val="center"/>
        <w:tblLook w:val="04A0" w:firstRow="1" w:lastRow="0" w:firstColumn="1" w:lastColumn="0" w:noHBand="0" w:noVBand="1"/>
      </w:tblPr>
      <w:tblGrid>
        <w:gridCol w:w="2330"/>
        <w:gridCol w:w="2207"/>
        <w:gridCol w:w="2409"/>
      </w:tblGrid>
      <w:tr w:rsidR="007F3B14" w14:paraId="4E3F1E3D" w14:textId="77777777" w:rsidTr="00C06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8FAEC3B" w14:textId="19A39501" w:rsidR="007F3B14" w:rsidRPr="00B1389C" w:rsidRDefault="007F3B14" w:rsidP="00C06899">
            <w:pPr>
              <w:jc w:val="center"/>
              <w:rPr>
                <w:color w:val="C00000"/>
              </w:rPr>
            </w:pPr>
            <w:r w:rsidRPr="00B1389C">
              <w:rPr>
                <w:color w:val="C00000"/>
              </w:rPr>
              <w:t xml:space="preserve">Victorias de los </w:t>
            </w:r>
            <w:r w:rsidRPr="00B1389C">
              <w:rPr>
                <w:color w:val="C00000"/>
              </w:rPr>
              <w:br/>
              <w:t>Locales</w:t>
            </w:r>
          </w:p>
        </w:tc>
        <w:tc>
          <w:tcPr>
            <w:tcW w:w="2207" w:type="dxa"/>
            <w:vAlign w:val="center"/>
          </w:tcPr>
          <w:p w14:paraId="7D457343" w14:textId="15FFFAF6" w:rsidR="007F3B14" w:rsidRPr="00B1389C" w:rsidRDefault="007F3B14" w:rsidP="00C06899">
            <w:pPr>
              <w:jc w:val="center"/>
              <w:cnfStyle w:val="100000000000" w:firstRow="1" w:lastRow="0" w:firstColumn="0" w:lastColumn="0" w:oddVBand="0" w:evenVBand="0" w:oddHBand="0" w:evenHBand="0" w:firstRowFirstColumn="0" w:firstRowLastColumn="0" w:lastRowFirstColumn="0" w:lastRowLastColumn="0"/>
              <w:rPr>
                <w:color w:val="C00000"/>
              </w:rPr>
            </w:pPr>
            <w:r w:rsidRPr="00B1389C">
              <w:rPr>
                <w:color w:val="C00000"/>
              </w:rPr>
              <w:t>Partidos</w:t>
            </w:r>
            <w:r w:rsidRPr="00B1389C">
              <w:rPr>
                <w:color w:val="C00000"/>
              </w:rPr>
              <w:br/>
              <w:t>Empatados</w:t>
            </w:r>
          </w:p>
        </w:tc>
        <w:tc>
          <w:tcPr>
            <w:tcW w:w="2409" w:type="dxa"/>
            <w:vAlign w:val="center"/>
          </w:tcPr>
          <w:p w14:paraId="6C63DDC1" w14:textId="33980E9F" w:rsidR="007F3B14" w:rsidRPr="00B1389C" w:rsidRDefault="007F3B14" w:rsidP="00C06899">
            <w:pPr>
              <w:jc w:val="center"/>
              <w:cnfStyle w:val="100000000000" w:firstRow="1" w:lastRow="0" w:firstColumn="0" w:lastColumn="0" w:oddVBand="0" w:evenVBand="0" w:oddHBand="0" w:evenHBand="0" w:firstRowFirstColumn="0" w:firstRowLastColumn="0" w:lastRowFirstColumn="0" w:lastRowLastColumn="0"/>
              <w:rPr>
                <w:color w:val="C00000"/>
              </w:rPr>
            </w:pPr>
            <w:r w:rsidRPr="00B1389C">
              <w:rPr>
                <w:color w:val="C00000"/>
              </w:rPr>
              <w:t>Victorias de los</w:t>
            </w:r>
            <w:r w:rsidRPr="00B1389C">
              <w:rPr>
                <w:color w:val="C00000"/>
              </w:rPr>
              <w:br/>
              <w:t>Visitantes</w:t>
            </w:r>
          </w:p>
        </w:tc>
      </w:tr>
      <w:tr w:rsidR="0094178B" w:rsidRPr="00E13B9F" w14:paraId="64CB9F60" w14:textId="77777777" w:rsidTr="0094178B">
        <w:trPr>
          <w:trHeight w:val="567"/>
          <w:jc w:val="center"/>
        </w:trPr>
        <w:tc>
          <w:tcPr>
            <w:cnfStyle w:val="001000000000" w:firstRow="0" w:lastRow="0" w:firstColumn="1" w:lastColumn="0" w:oddVBand="0" w:evenVBand="0" w:oddHBand="0" w:evenHBand="0" w:firstRowFirstColumn="0" w:firstRowLastColumn="0" w:lastRowFirstColumn="0" w:lastRowLastColumn="0"/>
            <w:tcW w:w="2330" w:type="dxa"/>
            <w:vAlign w:val="center"/>
          </w:tcPr>
          <w:p w14:paraId="6677DE01" w14:textId="1DD5207E" w:rsidR="007F3B14" w:rsidRPr="00B1389C" w:rsidRDefault="007F3B14" w:rsidP="00C06899">
            <w:pPr>
              <w:jc w:val="center"/>
              <w:rPr>
                <w:color w:val="00B050"/>
                <w:sz w:val="36"/>
                <w:szCs w:val="36"/>
              </w:rPr>
            </w:pPr>
            <w:r w:rsidRPr="00B1389C">
              <w:rPr>
                <w:color w:val="00B050"/>
                <w:sz w:val="36"/>
                <w:szCs w:val="36"/>
              </w:rPr>
              <w:t>48</w:t>
            </w:r>
          </w:p>
        </w:tc>
        <w:tc>
          <w:tcPr>
            <w:tcW w:w="2207" w:type="dxa"/>
            <w:vAlign w:val="center"/>
          </w:tcPr>
          <w:p w14:paraId="1F8CB005" w14:textId="1C240563" w:rsidR="007F3B14" w:rsidRPr="00B1389C" w:rsidRDefault="007F3B14" w:rsidP="00C06899">
            <w:pPr>
              <w:jc w:val="center"/>
              <w:cnfStyle w:val="000000000000" w:firstRow="0" w:lastRow="0" w:firstColumn="0" w:lastColumn="0" w:oddVBand="0" w:evenVBand="0" w:oddHBand="0" w:evenHBand="0" w:firstRowFirstColumn="0" w:firstRowLastColumn="0" w:lastRowFirstColumn="0" w:lastRowLastColumn="0"/>
              <w:rPr>
                <w:b/>
                <w:bCs/>
                <w:color w:val="00B050"/>
                <w:sz w:val="36"/>
                <w:szCs w:val="36"/>
              </w:rPr>
            </w:pPr>
            <w:r w:rsidRPr="00B1389C">
              <w:rPr>
                <w:b/>
                <w:bCs/>
                <w:color w:val="00B050"/>
                <w:sz w:val="36"/>
                <w:szCs w:val="36"/>
              </w:rPr>
              <w:t>26</w:t>
            </w:r>
          </w:p>
        </w:tc>
        <w:tc>
          <w:tcPr>
            <w:tcW w:w="2409" w:type="dxa"/>
            <w:vAlign w:val="center"/>
          </w:tcPr>
          <w:p w14:paraId="7349799E" w14:textId="0EDBAA61" w:rsidR="007F3B14" w:rsidRPr="00B1389C" w:rsidRDefault="007F3B14" w:rsidP="00C06899">
            <w:pPr>
              <w:jc w:val="center"/>
              <w:cnfStyle w:val="000000000000" w:firstRow="0" w:lastRow="0" w:firstColumn="0" w:lastColumn="0" w:oddVBand="0" w:evenVBand="0" w:oddHBand="0" w:evenHBand="0" w:firstRowFirstColumn="0" w:firstRowLastColumn="0" w:lastRowFirstColumn="0" w:lastRowLastColumn="0"/>
              <w:rPr>
                <w:b/>
                <w:bCs/>
                <w:color w:val="00B050"/>
                <w:sz w:val="36"/>
                <w:szCs w:val="36"/>
              </w:rPr>
            </w:pPr>
            <w:r w:rsidRPr="00B1389C">
              <w:rPr>
                <w:b/>
                <w:bCs/>
                <w:color w:val="00B050"/>
                <w:sz w:val="36"/>
                <w:szCs w:val="36"/>
              </w:rPr>
              <w:t>26</w:t>
            </w:r>
          </w:p>
        </w:tc>
      </w:tr>
    </w:tbl>
    <w:p w14:paraId="72A3C01F" w14:textId="65BA0CC5" w:rsidR="007F3B14" w:rsidRDefault="007F3B14" w:rsidP="007D0648">
      <w:pPr>
        <w:ind w:firstLine="708"/>
      </w:pPr>
    </w:p>
    <w:p w14:paraId="7AFCB689" w14:textId="55020073" w:rsidR="004B5A0A" w:rsidRDefault="007F3B14" w:rsidP="00BA1BBC">
      <w:pPr>
        <w:ind w:firstLine="708"/>
      </w:pPr>
      <w:r>
        <w:t xml:space="preserve">Por supuesto, los partidos que caen en </w:t>
      </w:r>
      <w:r w:rsidR="00210E99">
        <w:t xml:space="preserve">el escenario </w:t>
      </w:r>
      <w:r>
        <w:t xml:space="preserve">no son solo 100, </w:t>
      </w:r>
      <w:r w:rsidR="00210E99">
        <w:t>en realidad</w:t>
      </w:r>
      <w:r>
        <w:t xml:space="preserve"> fueron 2075, pero si</w:t>
      </w:r>
      <w:r w:rsidR="00210E99">
        <w:t xml:space="preserve"> </w:t>
      </w:r>
      <w:r>
        <w:t>tomásemo</w:t>
      </w:r>
      <w:r w:rsidR="00210E99">
        <w:t>s</w:t>
      </w:r>
      <w:r>
        <w:t xml:space="preserve"> muestras</w:t>
      </w:r>
      <w:r w:rsidR="000F11CA">
        <w:t xml:space="preserve"> aleatorias</w:t>
      </w:r>
      <w:r>
        <w:t xml:space="preserve"> de 100 partidos</w:t>
      </w:r>
      <w:r w:rsidR="00210E99">
        <w:t xml:space="preserve"> de ese escenario</w:t>
      </w:r>
      <w:r>
        <w:t xml:space="preserve">, los promedios de los resultados tenderían a lo expresado en la tabla anterior. </w:t>
      </w:r>
      <w:r w:rsidR="00063642">
        <w:t xml:space="preserve">Reuniendo esos </w:t>
      </w:r>
      <w:r w:rsidR="008077B4">
        <w:t>2075</w:t>
      </w:r>
      <w:r w:rsidR="00063642">
        <w:t xml:space="preserve"> partidos se obtuvieron los promedios de las estadísticas registradas. </w:t>
      </w:r>
      <w:r w:rsidR="00BD2AB5">
        <w:t>P</w:t>
      </w:r>
      <w:r w:rsidR="004F15CA">
        <w:t>or ejemplo,</w:t>
      </w:r>
      <w:r w:rsidR="00BD2AB5">
        <w:t xml:space="preserve"> se encontró</w:t>
      </w:r>
      <w:r w:rsidR="004F15CA">
        <w:t xml:space="preserve"> </w:t>
      </w:r>
      <w:r w:rsidR="00063642">
        <w:t xml:space="preserve">que </w:t>
      </w:r>
      <w:r w:rsidR="004F15CA">
        <w:t>los equipos locales anotaron</w:t>
      </w:r>
      <w:r w:rsidR="00697525">
        <w:t xml:space="preserve"> en promedio</w:t>
      </w:r>
      <w:r w:rsidR="00063642">
        <w:t xml:space="preserve"> </w:t>
      </w:r>
      <w:r w:rsidR="008077B4" w:rsidRPr="009C327D">
        <w:t>1.</w:t>
      </w:r>
      <w:r w:rsidR="007E2B32">
        <w:t>55</w:t>
      </w:r>
      <w:r w:rsidR="008077B4" w:rsidRPr="009C327D">
        <w:t xml:space="preserve"> gole</w:t>
      </w:r>
      <w:r w:rsidR="00697525">
        <w:t>s</w:t>
      </w:r>
      <w:r w:rsidR="008077B4" w:rsidRPr="009C327D">
        <w:t xml:space="preserve"> por partido</w:t>
      </w:r>
      <w:r w:rsidR="008077B4">
        <w:t xml:space="preserve">, </w:t>
      </w:r>
      <w:r w:rsidR="00697525">
        <w:t xml:space="preserve">mientras que los visitantes </w:t>
      </w:r>
      <w:r w:rsidR="00697525">
        <w:lastRenderedPageBreak/>
        <w:t>promediaron</w:t>
      </w:r>
      <w:r w:rsidR="009C327D">
        <w:t xml:space="preserve"> 1.</w:t>
      </w:r>
      <w:r w:rsidR="007E2B32">
        <w:t>07</w:t>
      </w:r>
      <w:r w:rsidR="009C327D">
        <w:t xml:space="preserve"> goles por partido</w:t>
      </w:r>
      <w:r w:rsidR="007E2B32">
        <w:t>, pero ¿qué nos dice esto?</w:t>
      </w:r>
      <w:r w:rsidR="00175DC3">
        <w:t xml:space="preserve"> </w:t>
      </w:r>
      <w:r w:rsidR="007E2B32">
        <w:t xml:space="preserve">Una manera de interpretar los resultados podría ser pensarlos en términos de 100 partidos. </w:t>
      </w:r>
      <w:r w:rsidR="000A1C6F">
        <w:t>S</w:t>
      </w:r>
      <w:r w:rsidR="007E2B32">
        <w:t xml:space="preserve">i dos equipos se enfrentasen en estas mismas circunstancias, al cabo de 100 partidos entre ellos esperaríamos que el local </w:t>
      </w:r>
      <w:r w:rsidR="00BA2FC2">
        <w:t xml:space="preserve">tendiese a anotar </w:t>
      </w:r>
      <w:r w:rsidR="007E2B32">
        <w:t xml:space="preserve">155 goles (59% del total), mientras que el visitante </w:t>
      </w:r>
      <w:r w:rsidR="00BA2FC2">
        <w:t>tendería a</w:t>
      </w:r>
      <w:r w:rsidR="007E2B32">
        <w:t xml:space="preserve"> 107 (41% del total). </w:t>
      </w:r>
      <w:r w:rsidR="00175DC3">
        <w:t xml:space="preserve">Observemos el resumen presentado en la siguiente </w:t>
      </w:r>
      <w:r w:rsidR="00BA1BBC">
        <w:t>gráfica:</w:t>
      </w:r>
    </w:p>
    <w:p w14:paraId="3AF947E9" w14:textId="7C6ED8C9" w:rsidR="006960C2" w:rsidRDefault="00BA1BBC" w:rsidP="006960C2">
      <w:pPr>
        <w:jc w:val="center"/>
      </w:pPr>
      <w:r w:rsidRPr="005B0485">
        <w:rPr>
          <w:noProof/>
          <w:color w:val="FFFFFF" w:themeColor="background1"/>
        </w:rPr>
        <w:drawing>
          <wp:anchor distT="0" distB="0" distL="114300" distR="114300" simplePos="0" relativeHeight="251658240" behindDoc="0" locked="0" layoutInCell="1" allowOverlap="1" wp14:anchorId="437F9F64" wp14:editId="4BA5E7AB">
            <wp:simplePos x="0" y="0"/>
            <wp:positionH relativeFrom="column">
              <wp:posOffset>198120</wp:posOffset>
            </wp:positionH>
            <wp:positionV relativeFrom="paragraph">
              <wp:posOffset>0</wp:posOffset>
            </wp:positionV>
            <wp:extent cx="6460333" cy="3669508"/>
            <wp:effectExtent l="0" t="0" r="0" b="0"/>
            <wp:wrapTopAndBottom/>
            <wp:docPr id="130" name="Chart 130">
              <a:extLst xmlns:a="http://schemas.openxmlformats.org/drawingml/2006/main">
                <a:ext uri="{FF2B5EF4-FFF2-40B4-BE49-F238E27FC236}">
                  <a16:creationId xmlns:a16="http://schemas.microsoft.com/office/drawing/2014/main" id="{F26A66A3-6669-42B9-ADA5-586296525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anchor>
        </w:drawing>
      </w:r>
    </w:p>
    <w:p w14:paraId="3110D99E" w14:textId="7982CC5A" w:rsidR="00A940DF" w:rsidRDefault="007F3B14" w:rsidP="004B5A0A">
      <w:pPr>
        <w:ind w:firstLine="708"/>
      </w:pPr>
      <w:r>
        <w:t>Un</w:t>
      </w:r>
      <w:r w:rsidR="001D5F16">
        <w:t>a manera</w:t>
      </w:r>
      <w:r w:rsidR="00AC7CD4">
        <w:t xml:space="preserve"> de interpretar </w:t>
      </w:r>
      <w:r w:rsidR="001D5F16">
        <w:t>el</w:t>
      </w:r>
      <w:r w:rsidR="00AC7CD4">
        <w:t xml:space="preserve"> gráfic</w:t>
      </w:r>
      <w:r w:rsidR="001D5F16">
        <w:t>o</w:t>
      </w:r>
      <w:r w:rsidR="00AC7CD4">
        <w:t xml:space="preserve"> anterior es que, si pudiésemos extender en el tiempo los partidos</w:t>
      </w:r>
      <w:r w:rsidR="00F566ED">
        <w:t xml:space="preserve">, es decir, aumentar la cantidad de partidos entre el Barcelona y el Real Madrid del 24 de octubre de 2020, los resultados tenderían a lo que se muestra en la gráfica. </w:t>
      </w:r>
      <w:r w:rsidR="009D6A27">
        <w:t xml:space="preserve">Ahora bien, </w:t>
      </w:r>
      <w:r w:rsidR="00F566ED">
        <w:t xml:space="preserve">por supuesto que </w:t>
      </w:r>
      <w:r w:rsidR="00E05524">
        <w:t>este tipo de competición (100 partidos seguidos contra el mismo rival)</w:t>
      </w:r>
      <w:r w:rsidR="005C22F8">
        <w:t xml:space="preserve"> sería impracticable en casi cualquier deporte, en especial en el caso del futbol</w:t>
      </w:r>
      <w:r w:rsidR="00697525">
        <w:t>. Por ejemplo,</w:t>
      </w:r>
      <w:r w:rsidR="005C22F8">
        <w:t xml:space="preserve"> en el </w:t>
      </w:r>
      <w:r w:rsidR="00697525">
        <w:t xml:space="preserve">caso de una temporada de LaLiga, Serie A, Ligue 1 o Premier League, cada equipo juega 38 partidos que representan 38 </w:t>
      </w:r>
      <w:r w:rsidR="005C22F8">
        <w:t>escenarios</w:t>
      </w:r>
      <w:r w:rsidR="00697525">
        <w:t xml:space="preserve"> distintos</w:t>
      </w:r>
      <w:r w:rsidR="005C22F8">
        <w:t>.</w:t>
      </w:r>
      <w:r w:rsidR="00697525">
        <w:t xml:space="preserve"> Imaginemos </w:t>
      </w:r>
      <w:r w:rsidR="005C22F8">
        <w:t xml:space="preserve">un </w:t>
      </w:r>
      <w:r w:rsidR="00CA5A2B">
        <w:t>caso</w:t>
      </w:r>
      <w:r w:rsidR="005C22F8">
        <w:t xml:space="preserve"> </w:t>
      </w:r>
      <w:r w:rsidR="00A940DF">
        <w:t>más simple</w:t>
      </w:r>
      <w:r w:rsidR="005C22F8">
        <w:t xml:space="preserve"> y, después, veamos si </w:t>
      </w:r>
      <w:r w:rsidR="006559F5">
        <w:t xml:space="preserve">a partir de ahí </w:t>
      </w:r>
      <w:r w:rsidR="005C22F8">
        <w:t>llegamos a algo interesante (y llegaremos).</w:t>
      </w:r>
    </w:p>
    <w:p w14:paraId="04C11318" w14:textId="6BD9123B" w:rsidR="00824F93" w:rsidRDefault="00A940DF" w:rsidP="00A940DF">
      <w:pPr>
        <w:ind w:firstLine="708"/>
      </w:pPr>
      <w:r>
        <w:t xml:space="preserve">Imaginemos que hay una liga de futbol en la que un equipo al que llamaremos </w:t>
      </w:r>
      <w:r w:rsidR="00697525">
        <w:t>ELE KIPAZO</w:t>
      </w:r>
      <w:r>
        <w:t>, se enfrentará sol</w:t>
      </w:r>
      <w:r w:rsidR="00697525">
        <w:t>o</w:t>
      </w:r>
      <w:r>
        <w:t xml:space="preserve"> a </w:t>
      </w:r>
      <w:r w:rsidR="00697525">
        <w:t>dos</w:t>
      </w:r>
      <w:r>
        <w:t xml:space="preserve"> rivales</w:t>
      </w:r>
      <w:r w:rsidR="005F4073">
        <w:t xml:space="preserve"> a los que </w:t>
      </w:r>
      <w:r w:rsidR="00697525">
        <w:t>únicamente</w:t>
      </w:r>
      <w:r w:rsidR="005F4073">
        <w:t xml:space="preserve"> recibirá como local</w:t>
      </w:r>
      <w:r>
        <w:t xml:space="preserve"> y</w:t>
      </w:r>
      <w:r w:rsidR="005F4073">
        <w:t>, además,</w:t>
      </w:r>
      <w:r>
        <w:t xml:space="preserve"> deberá enfrentarse 10 veces a cada uno, dando un total de </w:t>
      </w:r>
      <w:r w:rsidR="00697525">
        <w:t>2</w:t>
      </w:r>
      <w:r>
        <w:t xml:space="preserve">0 partidos. </w:t>
      </w:r>
      <w:r w:rsidR="00565144">
        <w:t>C</w:t>
      </w:r>
      <w:r w:rsidR="00697525">
        <w:t>lasificando</w:t>
      </w:r>
      <w:r w:rsidR="00565144">
        <w:t xml:space="preserve"> cada </w:t>
      </w:r>
      <w:r w:rsidR="00697525">
        <w:t>partido</w:t>
      </w:r>
      <w:r w:rsidR="00565144">
        <w:t xml:space="preserve"> según la Probabilidad de Victoria del Local</w:t>
      </w:r>
      <w:r w:rsidR="00697525">
        <w:t xml:space="preserve"> tendríamos los siguientes dos escenarios:</w:t>
      </w:r>
    </w:p>
    <w:p w14:paraId="019D453E" w14:textId="09760CE8" w:rsidR="00237693" w:rsidRDefault="00237693" w:rsidP="00A940DF">
      <w:pPr>
        <w:ind w:firstLine="708"/>
      </w:pPr>
    </w:p>
    <w:p w14:paraId="10D9C84C" w14:textId="0DE5CA71" w:rsidR="00237693" w:rsidRDefault="00237693" w:rsidP="00A940DF">
      <w:pPr>
        <w:ind w:firstLine="708"/>
      </w:pPr>
    </w:p>
    <w:p w14:paraId="4393FD12" w14:textId="1F607D96" w:rsidR="00237693" w:rsidRDefault="00237693" w:rsidP="00A940DF">
      <w:pPr>
        <w:ind w:firstLine="708"/>
      </w:pPr>
    </w:p>
    <w:p w14:paraId="53BE9DC9" w14:textId="52B80DFF" w:rsidR="00237693" w:rsidRDefault="00237693" w:rsidP="00A940DF">
      <w:pPr>
        <w:ind w:firstLine="708"/>
      </w:pPr>
    </w:p>
    <w:p w14:paraId="79FDD1A4" w14:textId="196070E6" w:rsidR="00237693" w:rsidRDefault="00237693" w:rsidP="00A940DF">
      <w:pPr>
        <w:ind w:firstLine="708"/>
      </w:pPr>
    </w:p>
    <w:p w14:paraId="23D7E5D2" w14:textId="77777777" w:rsidR="00237693" w:rsidRDefault="00237693" w:rsidP="00A940DF">
      <w:pPr>
        <w:ind w:firstLine="708"/>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70AD47" w:themeColor="accent6"/>
          <w:insideV w:val="single" w:sz="4" w:space="0" w:color="70AD47" w:themeColor="accent6"/>
        </w:tblBorders>
        <w:tblLook w:val="04A0" w:firstRow="1" w:lastRow="0" w:firstColumn="1" w:lastColumn="0" w:noHBand="0" w:noVBand="1"/>
      </w:tblPr>
      <w:tblGrid>
        <w:gridCol w:w="2330"/>
      </w:tblGrid>
      <w:tr w:rsidR="00565144" w:rsidRPr="00565144" w14:paraId="22608165" w14:textId="77777777" w:rsidTr="0056514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C00000"/>
          </w:tcPr>
          <w:p w14:paraId="47920221" w14:textId="274B0FDF" w:rsidR="00565144" w:rsidRPr="00565144" w:rsidRDefault="00565144" w:rsidP="00542DCF">
            <w:pPr>
              <w:jc w:val="center"/>
              <w:rPr>
                <w:sz w:val="24"/>
                <w:szCs w:val="24"/>
              </w:rPr>
            </w:pPr>
            <w:r w:rsidRPr="00565144">
              <w:rPr>
                <w:sz w:val="24"/>
                <w:szCs w:val="24"/>
              </w:rPr>
              <w:lastRenderedPageBreak/>
              <w:t xml:space="preserve">Victoria </w:t>
            </w:r>
            <w:r w:rsidR="00697525">
              <w:rPr>
                <w:sz w:val="24"/>
                <w:szCs w:val="24"/>
              </w:rPr>
              <w:t>de</w:t>
            </w:r>
            <w:r w:rsidRPr="00565144">
              <w:rPr>
                <w:sz w:val="24"/>
                <w:szCs w:val="24"/>
              </w:rPr>
              <w:br/>
            </w:r>
            <w:r w:rsidR="00697525">
              <w:rPr>
                <w:sz w:val="24"/>
                <w:szCs w:val="24"/>
              </w:rPr>
              <w:t>ELE KIPAZO</w:t>
            </w:r>
          </w:p>
        </w:tc>
      </w:tr>
      <w:tr w:rsidR="00565144" w:rsidRPr="00565144" w14:paraId="1D064944" w14:textId="77777777" w:rsidTr="00697525">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vAlign w:val="center"/>
          </w:tcPr>
          <w:p w14:paraId="6B50CD04" w14:textId="0B5417F7" w:rsidR="00565144" w:rsidRPr="00565144" w:rsidRDefault="00697525" w:rsidP="00697525">
            <w:pPr>
              <w:jc w:val="center"/>
              <w:rPr>
                <w:sz w:val="24"/>
                <w:szCs w:val="24"/>
              </w:rPr>
            </w:pPr>
            <w:r w:rsidRPr="00697525">
              <w:rPr>
                <w:sz w:val="36"/>
                <w:szCs w:val="36"/>
              </w:rPr>
              <w:t>60</w:t>
            </w:r>
            <w:r w:rsidR="00565144" w:rsidRPr="00697525">
              <w:rPr>
                <w:sz w:val="36"/>
                <w:szCs w:val="36"/>
              </w:rPr>
              <w:t>%</w:t>
            </w:r>
          </w:p>
        </w:tc>
      </w:tr>
    </w:tbl>
    <w:p w14:paraId="41FBE2BD" w14:textId="681C249B" w:rsidR="00A940DF" w:rsidRPr="00565144" w:rsidRDefault="00A940DF" w:rsidP="00697525">
      <w:pPr>
        <w:rPr>
          <w:sz w:val="24"/>
          <w:szCs w:val="24"/>
        </w:rPr>
      </w:pP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70AD47" w:themeColor="accent6"/>
          <w:insideV w:val="single" w:sz="4" w:space="0" w:color="70AD47" w:themeColor="accent6"/>
        </w:tblBorders>
        <w:tblLook w:val="04A0" w:firstRow="1" w:lastRow="0" w:firstColumn="1" w:lastColumn="0" w:noHBand="0" w:noVBand="1"/>
      </w:tblPr>
      <w:tblGrid>
        <w:gridCol w:w="2330"/>
      </w:tblGrid>
      <w:tr w:rsidR="00565144" w:rsidRPr="00565144" w14:paraId="5973821A" w14:textId="77777777" w:rsidTr="0056514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0" w:type="dxa"/>
            <w:tcBorders>
              <w:bottom w:val="none" w:sz="0" w:space="0" w:color="auto"/>
              <w:right w:val="none" w:sz="0" w:space="0" w:color="auto"/>
            </w:tcBorders>
            <w:shd w:val="clear" w:color="auto" w:fill="00B050"/>
          </w:tcPr>
          <w:p w14:paraId="38300DA9" w14:textId="26EE561C" w:rsidR="00565144" w:rsidRPr="00565144" w:rsidRDefault="00565144" w:rsidP="00542DCF">
            <w:pPr>
              <w:jc w:val="center"/>
              <w:rPr>
                <w:sz w:val="24"/>
                <w:szCs w:val="24"/>
              </w:rPr>
            </w:pPr>
            <w:r w:rsidRPr="00565144">
              <w:rPr>
                <w:sz w:val="24"/>
                <w:szCs w:val="24"/>
              </w:rPr>
              <w:t xml:space="preserve">Victoria </w:t>
            </w:r>
            <w:r w:rsidR="00697525">
              <w:rPr>
                <w:sz w:val="24"/>
                <w:szCs w:val="24"/>
              </w:rPr>
              <w:t>de</w:t>
            </w:r>
            <w:r w:rsidRPr="00565144">
              <w:rPr>
                <w:sz w:val="24"/>
                <w:szCs w:val="24"/>
              </w:rPr>
              <w:br/>
            </w:r>
            <w:r w:rsidR="00697525">
              <w:rPr>
                <w:sz w:val="24"/>
                <w:szCs w:val="24"/>
              </w:rPr>
              <w:t>ELE KIPAZO</w:t>
            </w:r>
          </w:p>
        </w:tc>
      </w:tr>
      <w:tr w:rsidR="00565144" w:rsidRPr="00697525" w14:paraId="23D077F7" w14:textId="77777777" w:rsidTr="00697525">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30" w:type="dxa"/>
            <w:tcBorders>
              <w:top w:val="none" w:sz="0" w:space="0" w:color="auto"/>
              <w:bottom w:val="none" w:sz="0" w:space="0" w:color="auto"/>
              <w:right w:val="none" w:sz="0" w:space="0" w:color="auto"/>
            </w:tcBorders>
            <w:vAlign w:val="center"/>
          </w:tcPr>
          <w:p w14:paraId="3F52F58A" w14:textId="56934539" w:rsidR="00565144" w:rsidRPr="00697525" w:rsidRDefault="00697525" w:rsidP="00697525">
            <w:pPr>
              <w:jc w:val="center"/>
              <w:rPr>
                <w:sz w:val="36"/>
                <w:szCs w:val="36"/>
              </w:rPr>
            </w:pPr>
            <w:r w:rsidRPr="00697525">
              <w:rPr>
                <w:sz w:val="36"/>
                <w:szCs w:val="36"/>
              </w:rPr>
              <w:t>40</w:t>
            </w:r>
            <w:r w:rsidR="00565144" w:rsidRPr="00697525">
              <w:rPr>
                <w:sz w:val="36"/>
                <w:szCs w:val="36"/>
              </w:rPr>
              <w:t>%</w:t>
            </w:r>
          </w:p>
        </w:tc>
      </w:tr>
    </w:tbl>
    <w:p w14:paraId="395992B3" w14:textId="77777777" w:rsidR="00565144" w:rsidRDefault="00565144" w:rsidP="00565144">
      <w:pPr>
        <w:ind w:firstLine="708"/>
      </w:pPr>
    </w:p>
    <w:p w14:paraId="3EDD0B72" w14:textId="18CE57CD" w:rsidR="005C22F8" w:rsidRDefault="009516D4" w:rsidP="00565144">
      <w:pPr>
        <w:ind w:firstLine="708"/>
      </w:pPr>
      <w:r>
        <w:t>Como seguro estarás intuyendo, existe una nutrida muestra disponible para cada uno de esos escenarios</w:t>
      </w:r>
      <w:r w:rsidR="005F4073">
        <w:t xml:space="preserve"> (algunos miles, de hecho</w:t>
      </w:r>
      <w:r w:rsidR="009D6A27">
        <w:t>, entre 20</w:t>
      </w:r>
      <w:r w:rsidR="00697525">
        <w:t>00</w:t>
      </w:r>
      <w:r w:rsidR="009D6A27">
        <w:t xml:space="preserve"> y 2021</w:t>
      </w:r>
      <w:r w:rsidR="005F4073">
        <w:t>)</w:t>
      </w:r>
      <w:r>
        <w:t>.</w:t>
      </w:r>
      <w:r w:rsidR="00DA5444">
        <w:t xml:space="preserve"> </w:t>
      </w:r>
      <w:r w:rsidR="00565144">
        <w:t>Por ahora p</w:t>
      </w:r>
      <w:r w:rsidR="00DA5444">
        <w:t>ensemos solo en términos de</w:t>
      </w:r>
      <w:r w:rsidR="007B2EC5">
        <w:t xml:space="preserve"> otra estadística,</w:t>
      </w:r>
      <w:r w:rsidR="00DA5444">
        <w:t xml:space="preserve"> </w:t>
      </w:r>
      <w:r w:rsidR="009D6A27">
        <w:t xml:space="preserve">consideremos primero </w:t>
      </w:r>
      <w:r w:rsidR="00DA5444">
        <w:t xml:space="preserve">los </w:t>
      </w:r>
      <w:r w:rsidR="00DA5444" w:rsidRPr="00DA5444">
        <w:rPr>
          <w:b/>
          <w:bCs/>
        </w:rPr>
        <w:t xml:space="preserve">Puntos </w:t>
      </w:r>
      <w:r w:rsidR="009D6A27">
        <w:rPr>
          <w:b/>
          <w:bCs/>
        </w:rPr>
        <w:t>Promedio</w:t>
      </w:r>
      <w:r w:rsidR="00DA5444">
        <w:t xml:space="preserve"> que</w:t>
      </w:r>
      <w:r>
        <w:t>, para esos 3 escenarios, sería</w:t>
      </w:r>
      <w:r w:rsidR="00DA5444">
        <w:t>n</w:t>
      </w:r>
      <w:r>
        <w:t xml:space="preserve"> l</w:t>
      </w:r>
      <w:r w:rsidR="007B2EC5">
        <w:t>os</w:t>
      </w:r>
      <w:r>
        <w:t xml:space="preserve"> siguiente</w:t>
      </w:r>
      <w:r w:rsidR="007B2EC5">
        <w:t>s</w:t>
      </w:r>
      <w:r>
        <w:t>:</w:t>
      </w:r>
    </w:p>
    <w:tbl>
      <w:tblPr>
        <w:tblW w:w="5090" w:type="dxa"/>
        <w:jc w:val="center"/>
        <w:tblCellMar>
          <w:left w:w="70" w:type="dxa"/>
          <w:right w:w="70" w:type="dxa"/>
        </w:tblCellMar>
        <w:tblLook w:val="04A0" w:firstRow="1" w:lastRow="0" w:firstColumn="1" w:lastColumn="0" w:noHBand="0" w:noVBand="1"/>
      </w:tblPr>
      <w:tblGrid>
        <w:gridCol w:w="2609"/>
        <w:gridCol w:w="2481"/>
      </w:tblGrid>
      <w:tr w:rsidR="00B1389C" w:rsidRPr="001D3369" w14:paraId="7DA9F28A" w14:textId="77777777" w:rsidTr="00B1389C">
        <w:trPr>
          <w:trHeight w:val="1358"/>
          <w:jc w:val="center"/>
        </w:trPr>
        <w:tc>
          <w:tcPr>
            <w:tcW w:w="2609" w:type="dxa"/>
            <w:tcBorders>
              <w:top w:val="nil"/>
              <w:left w:val="nil"/>
              <w:bottom w:val="single" w:sz="4" w:space="0" w:color="auto"/>
              <w:right w:val="single" w:sz="4" w:space="0" w:color="auto"/>
            </w:tcBorders>
            <w:shd w:val="clear" w:color="auto" w:fill="auto"/>
            <w:vAlign w:val="center"/>
            <w:hideMark/>
          </w:tcPr>
          <w:p w14:paraId="70A463B4" w14:textId="7FFDBDEC" w:rsidR="00B1389C" w:rsidRPr="001D3369" w:rsidRDefault="00B1389C"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r>
              <w:rPr>
                <w:rFonts w:ascii="Calibri" w:eastAsia="Times New Roman" w:hAnsi="Calibri" w:cs="Calibri"/>
                <w:b/>
                <w:bCs/>
                <w:sz w:val="32"/>
                <w:szCs w:val="32"/>
                <w:lang w:eastAsia="es-MX"/>
              </w:rPr>
              <w:t>s</w:t>
            </w:r>
          </w:p>
        </w:tc>
        <w:tc>
          <w:tcPr>
            <w:tcW w:w="2481" w:type="dxa"/>
            <w:tcBorders>
              <w:top w:val="nil"/>
              <w:left w:val="single" w:sz="4" w:space="0" w:color="auto"/>
              <w:bottom w:val="nil"/>
              <w:right w:val="nil"/>
            </w:tcBorders>
            <w:shd w:val="clear" w:color="000000" w:fill="D9E1F2"/>
            <w:vAlign w:val="center"/>
            <w:hideMark/>
          </w:tcPr>
          <w:p w14:paraId="6D91F72F" w14:textId="40D477F9" w:rsidR="00B1389C" w:rsidRPr="00565144" w:rsidRDefault="00B1389C" w:rsidP="00DA5444">
            <w:pPr>
              <w:spacing w:after="0" w:line="240" w:lineRule="auto"/>
              <w:jc w:val="center"/>
              <w:rPr>
                <w:rFonts w:ascii="Calibri" w:eastAsia="Times New Roman" w:hAnsi="Calibri" w:cs="Calibri"/>
                <w:b/>
                <w:bCs/>
                <w:sz w:val="28"/>
                <w:szCs w:val="28"/>
                <w:lang w:eastAsia="es-MX"/>
              </w:rPr>
            </w:pPr>
            <w:r w:rsidRPr="00565144">
              <w:rPr>
                <w:rFonts w:ascii="Calibri" w:eastAsia="Times New Roman" w:hAnsi="Calibri" w:cs="Calibri"/>
                <w:b/>
                <w:bCs/>
                <w:sz w:val="28"/>
                <w:szCs w:val="28"/>
                <w:lang w:eastAsia="es-MX"/>
              </w:rPr>
              <w:t>Puntos Promedio de</w:t>
            </w:r>
            <w:r>
              <w:rPr>
                <w:rFonts w:ascii="Calibri" w:eastAsia="Times New Roman" w:hAnsi="Calibri" w:cs="Calibri"/>
                <w:b/>
                <w:bCs/>
                <w:sz w:val="28"/>
                <w:szCs w:val="28"/>
                <w:lang w:eastAsia="es-MX"/>
              </w:rPr>
              <w:t xml:space="preserve"> ELE KIPAZO</w:t>
            </w:r>
          </w:p>
        </w:tc>
      </w:tr>
      <w:tr w:rsidR="00B1389C" w:rsidRPr="001D3369" w14:paraId="0C3FE29D" w14:textId="77777777" w:rsidTr="00B1389C">
        <w:trPr>
          <w:trHeight w:val="680"/>
          <w:jc w:val="center"/>
        </w:trPr>
        <w:tc>
          <w:tcPr>
            <w:tcW w:w="2609" w:type="dxa"/>
            <w:tcBorders>
              <w:top w:val="single" w:sz="4" w:space="0" w:color="auto"/>
              <w:left w:val="nil"/>
              <w:bottom w:val="single" w:sz="4" w:space="0" w:color="auto"/>
              <w:right w:val="nil"/>
            </w:tcBorders>
            <w:shd w:val="clear" w:color="auto" w:fill="C00000"/>
            <w:vAlign w:val="center"/>
            <w:hideMark/>
          </w:tcPr>
          <w:p w14:paraId="7BCA8A2C" w14:textId="26F17D3A" w:rsidR="00B1389C" w:rsidRPr="00B1389C" w:rsidRDefault="00B1389C" w:rsidP="00DA5444">
            <w:pPr>
              <w:spacing w:after="0" w:line="240" w:lineRule="auto"/>
              <w:jc w:val="center"/>
              <w:rPr>
                <w:rFonts w:ascii="Calibri" w:eastAsia="Times New Roman" w:hAnsi="Calibri" w:cs="Calibri"/>
                <w:b/>
                <w:bCs/>
                <w:sz w:val="28"/>
                <w:szCs w:val="28"/>
                <w:lang w:eastAsia="es-MX"/>
              </w:rPr>
            </w:pPr>
            <w:r w:rsidRPr="00B1389C">
              <w:rPr>
                <w:rFonts w:ascii="Calibri" w:eastAsia="Times New Roman" w:hAnsi="Calibri" w:cs="Calibri"/>
                <w:b/>
                <w:bCs/>
                <w:sz w:val="28"/>
                <w:szCs w:val="28"/>
                <w:lang w:eastAsia="es-MX"/>
              </w:rPr>
              <w:t>Victoria 60%</w:t>
            </w:r>
          </w:p>
        </w:tc>
        <w:tc>
          <w:tcPr>
            <w:tcW w:w="2481" w:type="dxa"/>
            <w:tcBorders>
              <w:top w:val="nil"/>
              <w:left w:val="nil"/>
              <w:bottom w:val="single" w:sz="4" w:space="0" w:color="auto"/>
              <w:right w:val="nil"/>
            </w:tcBorders>
            <w:shd w:val="clear" w:color="000000" w:fill="ECF4FA"/>
            <w:vAlign w:val="center"/>
            <w:hideMark/>
          </w:tcPr>
          <w:p w14:paraId="2423A582" w14:textId="5BDD856A" w:rsidR="00B1389C" w:rsidRPr="00B1389C" w:rsidRDefault="005B0485"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2</m:t>
                </m:r>
              </m:oMath>
            </m:oMathPara>
          </w:p>
        </w:tc>
      </w:tr>
      <w:tr w:rsidR="00B1389C" w:rsidRPr="001D3369" w14:paraId="56060F4E" w14:textId="77777777" w:rsidTr="00B1389C">
        <w:trPr>
          <w:trHeight w:val="680"/>
          <w:jc w:val="center"/>
        </w:trPr>
        <w:tc>
          <w:tcPr>
            <w:tcW w:w="2609" w:type="dxa"/>
            <w:tcBorders>
              <w:top w:val="nil"/>
              <w:left w:val="nil"/>
              <w:bottom w:val="nil"/>
              <w:right w:val="nil"/>
            </w:tcBorders>
            <w:shd w:val="clear" w:color="auto" w:fill="00B050"/>
            <w:vAlign w:val="center"/>
            <w:hideMark/>
          </w:tcPr>
          <w:p w14:paraId="2D8194B9" w14:textId="74DC96B5"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 40%</w:t>
            </w:r>
          </w:p>
        </w:tc>
        <w:tc>
          <w:tcPr>
            <w:tcW w:w="2481" w:type="dxa"/>
            <w:tcBorders>
              <w:top w:val="nil"/>
              <w:left w:val="nil"/>
              <w:bottom w:val="nil"/>
              <w:right w:val="nil"/>
            </w:tcBorders>
            <w:shd w:val="clear" w:color="000000" w:fill="ECF4FA"/>
            <w:vAlign w:val="center"/>
            <w:hideMark/>
          </w:tcPr>
          <w:p w14:paraId="5F334955" w14:textId="58070F17"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1.5</m:t>
                </m:r>
              </m:oMath>
            </m:oMathPara>
          </w:p>
        </w:tc>
      </w:tr>
    </w:tbl>
    <w:p w14:paraId="0E4F5E0C" w14:textId="1C5381BD" w:rsidR="00175DC3" w:rsidRDefault="00175DC3" w:rsidP="005F4073">
      <w:pPr>
        <w:jc w:val="center"/>
      </w:pPr>
    </w:p>
    <w:p w14:paraId="7F8EAA0F" w14:textId="01CE3781" w:rsidR="00175DC3" w:rsidRDefault="005F4073" w:rsidP="00175DC3">
      <w:r>
        <w:tab/>
      </w:r>
      <w:r w:rsidR="00647F8F">
        <w:t xml:space="preserve">Si consideramos que en cada escenario se jugarían 10 partidos, podríamos solo </w:t>
      </w:r>
      <w:r w:rsidR="00647F8F" w:rsidRPr="001D3369">
        <w:rPr>
          <w:b/>
          <w:bCs/>
        </w:rPr>
        <w:t>multiplicar por 10 cada uno</w:t>
      </w:r>
      <w:r w:rsidR="00647F8F">
        <w:t xml:space="preserve"> de los promedios y sacar sus totales</w:t>
      </w:r>
      <w:r w:rsidR="00C94846">
        <w:t xml:space="preserve"> sumándolos</w:t>
      </w:r>
      <w:r w:rsidR="00647F8F">
        <w:t>,</w:t>
      </w:r>
      <w:r w:rsidR="009D6A27">
        <w:t xml:space="preserve"> para encontrar los </w:t>
      </w:r>
      <w:r w:rsidR="009D6A27" w:rsidRPr="009D6A27">
        <w:rPr>
          <w:b/>
          <w:bCs/>
        </w:rPr>
        <w:t>Puntos Esperados</w:t>
      </w:r>
      <w:r w:rsidR="009D6A27">
        <w:t>,</w:t>
      </w:r>
      <w:r w:rsidR="00647F8F">
        <w:t xml:space="preserve"> como se muestra a</w:t>
      </w:r>
      <w:r w:rsidR="00C94846">
        <w:t>quí:</w:t>
      </w:r>
    </w:p>
    <w:tbl>
      <w:tblPr>
        <w:tblW w:w="5351" w:type="dxa"/>
        <w:jc w:val="center"/>
        <w:tblCellMar>
          <w:left w:w="70" w:type="dxa"/>
          <w:right w:w="70" w:type="dxa"/>
        </w:tblCellMar>
        <w:tblLook w:val="04A0" w:firstRow="1" w:lastRow="0" w:firstColumn="1" w:lastColumn="0" w:noHBand="0" w:noVBand="1"/>
      </w:tblPr>
      <w:tblGrid>
        <w:gridCol w:w="2663"/>
        <w:gridCol w:w="2688"/>
      </w:tblGrid>
      <w:tr w:rsidR="00B1389C" w:rsidRPr="00DA5444" w14:paraId="67ED7C65" w14:textId="77777777" w:rsidTr="00B1389C">
        <w:trPr>
          <w:trHeight w:val="1358"/>
          <w:jc w:val="center"/>
        </w:trPr>
        <w:tc>
          <w:tcPr>
            <w:tcW w:w="2663" w:type="dxa"/>
            <w:tcBorders>
              <w:top w:val="nil"/>
              <w:left w:val="nil"/>
              <w:bottom w:val="single" w:sz="4" w:space="0" w:color="auto"/>
              <w:right w:val="single" w:sz="4" w:space="0" w:color="auto"/>
            </w:tcBorders>
            <w:shd w:val="clear" w:color="auto" w:fill="auto"/>
            <w:vAlign w:val="center"/>
            <w:hideMark/>
          </w:tcPr>
          <w:p w14:paraId="05802356" w14:textId="446BF0D5" w:rsidR="00B1389C" w:rsidRPr="001D3369" w:rsidRDefault="00B1389C" w:rsidP="00DA5444">
            <w:pPr>
              <w:spacing w:after="0" w:line="240" w:lineRule="auto"/>
              <w:jc w:val="center"/>
              <w:rPr>
                <w:rFonts w:ascii="Calibri" w:eastAsia="Times New Roman" w:hAnsi="Calibri" w:cs="Calibri"/>
                <w:b/>
                <w:bCs/>
                <w:lang w:eastAsia="es-MX"/>
              </w:rPr>
            </w:pPr>
            <w:r w:rsidRPr="001D3369">
              <w:rPr>
                <w:rFonts w:ascii="Calibri" w:eastAsia="Times New Roman" w:hAnsi="Calibri" w:cs="Calibri"/>
                <w:b/>
                <w:bCs/>
                <w:sz w:val="32"/>
                <w:szCs w:val="32"/>
                <w:lang w:eastAsia="es-MX"/>
              </w:rPr>
              <w:t>Escenario</w:t>
            </w:r>
            <w:r>
              <w:rPr>
                <w:rFonts w:ascii="Calibri" w:eastAsia="Times New Roman" w:hAnsi="Calibri" w:cs="Calibri"/>
                <w:b/>
                <w:bCs/>
                <w:sz w:val="32"/>
                <w:szCs w:val="32"/>
                <w:lang w:eastAsia="es-MX"/>
              </w:rPr>
              <w:t>s</w:t>
            </w:r>
          </w:p>
        </w:tc>
        <w:tc>
          <w:tcPr>
            <w:tcW w:w="2688" w:type="dxa"/>
            <w:tcBorders>
              <w:top w:val="nil"/>
              <w:left w:val="single" w:sz="4" w:space="0" w:color="auto"/>
              <w:bottom w:val="single" w:sz="8" w:space="0" w:color="8EA9DB"/>
              <w:right w:val="nil"/>
            </w:tcBorders>
            <w:shd w:val="clear" w:color="000000" w:fill="D9E1F2"/>
            <w:vAlign w:val="center"/>
            <w:hideMark/>
          </w:tcPr>
          <w:p w14:paraId="1FD847BA" w14:textId="6693F341" w:rsidR="00B1389C" w:rsidRPr="00B1389C" w:rsidRDefault="00B1389C" w:rsidP="00DA5444">
            <w:pPr>
              <w:spacing w:after="0" w:line="240" w:lineRule="auto"/>
              <w:jc w:val="center"/>
              <w:rPr>
                <w:rFonts w:ascii="Calibri" w:eastAsia="Times New Roman" w:hAnsi="Calibri" w:cs="Calibri"/>
                <w:b/>
                <w:bCs/>
                <w:color w:val="FF0000"/>
                <w:sz w:val="28"/>
                <w:szCs w:val="28"/>
                <w:lang w:eastAsia="es-MX"/>
              </w:rPr>
            </w:pPr>
            <w:r w:rsidRPr="00B1389C">
              <w:rPr>
                <w:rFonts w:ascii="Calibri" w:eastAsia="Times New Roman" w:hAnsi="Calibri" w:cs="Calibri"/>
                <w:b/>
                <w:bCs/>
                <w:color w:val="FF0000"/>
                <w:sz w:val="28"/>
                <w:szCs w:val="28"/>
                <w:lang w:eastAsia="es-MX"/>
              </w:rPr>
              <w:t xml:space="preserve">Puntos Esperados </w:t>
            </w:r>
            <w:r w:rsidRPr="00B1389C">
              <w:rPr>
                <w:rFonts w:ascii="Calibri" w:eastAsia="Times New Roman" w:hAnsi="Calibri" w:cs="Calibri"/>
                <w:b/>
                <w:bCs/>
                <w:color w:val="FF0000"/>
                <w:sz w:val="28"/>
                <w:szCs w:val="28"/>
                <w:lang w:eastAsia="es-MX"/>
              </w:rPr>
              <w:br/>
              <w:t>de ELE KIPAZO</w:t>
            </w:r>
          </w:p>
        </w:tc>
      </w:tr>
      <w:tr w:rsidR="00B1389C" w:rsidRPr="00DA5444" w14:paraId="2B5502D1" w14:textId="77777777" w:rsidTr="00B1389C">
        <w:trPr>
          <w:trHeight w:val="680"/>
          <w:jc w:val="center"/>
        </w:trPr>
        <w:tc>
          <w:tcPr>
            <w:tcW w:w="2663" w:type="dxa"/>
            <w:tcBorders>
              <w:top w:val="single" w:sz="4" w:space="0" w:color="auto"/>
              <w:left w:val="nil"/>
              <w:bottom w:val="single" w:sz="4" w:space="0" w:color="auto"/>
              <w:right w:val="nil"/>
            </w:tcBorders>
            <w:shd w:val="clear" w:color="auto" w:fill="C00000"/>
            <w:vAlign w:val="center"/>
            <w:hideMark/>
          </w:tcPr>
          <w:p w14:paraId="1CCA1FD6" w14:textId="7BB2DCEB"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w:t>
            </w:r>
            <w:r>
              <w:rPr>
                <w:rFonts w:ascii="Calibri" w:eastAsia="Times New Roman" w:hAnsi="Calibri" w:cs="Calibri"/>
                <w:b/>
                <w:bCs/>
                <w:color w:val="FFFFFF" w:themeColor="background1"/>
                <w:sz w:val="28"/>
                <w:szCs w:val="28"/>
                <w:lang w:eastAsia="es-MX"/>
              </w:rPr>
              <w:t xml:space="preserve"> </w:t>
            </w:r>
            <w:r w:rsidRPr="00B1389C">
              <w:rPr>
                <w:rFonts w:ascii="Calibri" w:eastAsia="Times New Roman" w:hAnsi="Calibri" w:cs="Calibri"/>
                <w:b/>
                <w:bCs/>
                <w:color w:val="FFFFFF" w:themeColor="background1"/>
                <w:sz w:val="28"/>
                <w:szCs w:val="28"/>
                <w:lang w:eastAsia="es-MX"/>
              </w:rPr>
              <w:t>60%</w:t>
            </w:r>
          </w:p>
        </w:tc>
        <w:tc>
          <w:tcPr>
            <w:tcW w:w="2688" w:type="dxa"/>
            <w:tcBorders>
              <w:top w:val="nil"/>
              <w:left w:val="nil"/>
              <w:bottom w:val="single" w:sz="4" w:space="0" w:color="auto"/>
              <w:right w:val="nil"/>
            </w:tcBorders>
            <w:shd w:val="clear" w:color="000000" w:fill="ECF4FA"/>
            <w:vAlign w:val="center"/>
            <w:hideMark/>
          </w:tcPr>
          <w:p w14:paraId="113412DC" w14:textId="0A17DAB5"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2×10=</m:t>
                </m:r>
                <m:r>
                  <m:rPr>
                    <m:sty m:val="bi"/>
                  </m:rPr>
                  <w:rPr>
                    <w:rFonts w:ascii="Cambria Math" w:eastAsia="Times New Roman" w:hAnsi="Cambria Math" w:cs="Calibri"/>
                    <w:color w:val="FF0000"/>
                    <w:sz w:val="28"/>
                    <w:szCs w:val="28"/>
                    <w:lang w:eastAsia="es-MX"/>
                  </w:rPr>
                  <m:t>20</m:t>
                </m:r>
              </m:oMath>
            </m:oMathPara>
          </w:p>
        </w:tc>
      </w:tr>
      <w:tr w:rsidR="00B1389C" w:rsidRPr="00DA5444" w14:paraId="26609F0C" w14:textId="77777777" w:rsidTr="00B1389C">
        <w:trPr>
          <w:trHeight w:val="680"/>
          <w:jc w:val="center"/>
        </w:trPr>
        <w:tc>
          <w:tcPr>
            <w:tcW w:w="2663" w:type="dxa"/>
            <w:tcBorders>
              <w:top w:val="nil"/>
              <w:left w:val="nil"/>
              <w:bottom w:val="nil"/>
              <w:right w:val="nil"/>
            </w:tcBorders>
            <w:shd w:val="clear" w:color="auto" w:fill="00B050"/>
            <w:vAlign w:val="center"/>
            <w:hideMark/>
          </w:tcPr>
          <w:p w14:paraId="28901DDE" w14:textId="17D218B6" w:rsidR="00B1389C" w:rsidRPr="00B1389C" w:rsidRDefault="00B1389C" w:rsidP="00DA5444">
            <w:pPr>
              <w:spacing w:after="0" w:line="240" w:lineRule="auto"/>
              <w:jc w:val="center"/>
              <w:rPr>
                <w:rFonts w:ascii="Calibri" w:eastAsia="Times New Roman" w:hAnsi="Calibri" w:cs="Calibri"/>
                <w:b/>
                <w:bCs/>
                <w:color w:val="FFFFFF" w:themeColor="background1"/>
                <w:sz w:val="28"/>
                <w:szCs w:val="28"/>
                <w:lang w:eastAsia="es-MX"/>
              </w:rPr>
            </w:pPr>
            <w:r w:rsidRPr="00B1389C">
              <w:rPr>
                <w:rFonts w:ascii="Calibri" w:eastAsia="Times New Roman" w:hAnsi="Calibri" w:cs="Calibri"/>
                <w:b/>
                <w:bCs/>
                <w:color w:val="FFFFFF" w:themeColor="background1"/>
                <w:sz w:val="28"/>
                <w:szCs w:val="28"/>
                <w:lang w:eastAsia="es-MX"/>
              </w:rPr>
              <w:t>Victoria 40%</w:t>
            </w:r>
          </w:p>
        </w:tc>
        <w:tc>
          <w:tcPr>
            <w:tcW w:w="2688" w:type="dxa"/>
            <w:tcBorders>
              <w:top w:val="nil"/>
              <w:left w:val="nil"/>
              <w:bottom w:val="nil"/>
              <w:right w:val="nil"/>
            </w:tcBorders>
            <w:shd w:val="clear" w:color="000000" w:fill="ECF4FA"/>
            <w:vAlign w:val="center"/>
            <w:hideMark/>
          </w:tcPr>
          <w:p w14:paraId="3BD6974E" w14:textId="7B011369" w:rsidR="00B1389C" w:rsidRPr="00B1389C" w:rsidRDefault="00B1389C" w:rsidP="00DA5444">
            <w:pPr>
              <w:spacing w:after="0" w:line="240" w:lineRule="auto"/>
              <w:jc w:val="center"/>
              <w:rPr>
                <w:rFonts w:ascii="Calibri" w:eastAsia="Times New Roman" w:hAnsi="Calibri" w:cs="Calibri"/>
                <w:b/>
                <w:bCs/>
                <w:sz w:val="28"/>
                <w:szCs w:val="28"/>
                <w:lang w:eastAsia="es-MX"/>
              </w:rPr>
            </w:pPr>
            <m:oMathPara>
              <m:oMath>
                <m:r>
                  <m:rPr>
                    <m:sty m:val="bi"/>
                  </m:rPr>
                  <w:rPr>
                    <w:rFonts w:ascii="Cambria Math" w:eastAsia="Times New Roman" w:hAnsi="Cambria Math" w:cs="Calibri"/>
                    <w:sz w:val="28"/>
                    <w:szCs w:val="28"/>
                    <w:lang w:eastAsia="es-MX"/>
                  </w:rPr>
                  <m:t>1.5×10=</m:t>
                </m:r>
                <m:r>
                  <m:rPr>
                    <m:sty m:val="bi"/>
                  </m:rPr>
                  <w:rPr>
                    <w:rFonts w:ascii="Cambria Math" w:eastAsia="Times New Roman" w:hAnsi="Cambria Math" w:cs="Calibri"/>
                    <w:color w:val="FF0000"/>
                    <w:sz w:val="28"/>
                    <w:szCs w:val="28"/>
                    <w:lang w:eastAsia="es-MX"/>
                  </w:rPr>
                  <m:t>15</m:t>
                </m:r>
              </m:oMath>
            </m:oMathPara>
          </w:p>
        </w:tc>
      </w:tr>
      <w:tr w:rsidR="00B1389C" w:rsidRPr="00565144" w14:paraId="62916AB9" w14:textId="77777777" w:rsidTr="00B1389C">
        <w:trPr>
          <w:trHeight w:val="624"/>
          <w:jc w:val="center"/>
        </w:trPr>
        <w:tc>
          <w:tcPr>
            <w:tcW w:w="2663" w:type="dxa"/>
            <w:tcBorders>
              <w:top w:val="single" w:sz="4" w:space="0" w:color="4472C4"/>
              <w:left w:val="nil"/>
              <w:bottom w:val="double" w:sz="6" w:space="0" w:color="4472C4"/>
              <w:right w:val="nil"/>
            </w:tcBorders>
            <w:shd w:val="clear" w:color="000000" w:fill="F2F2F2"/>
            <w:vAlign w:val="center"/>
            <w:hideMark/>
          </w:tcPr>
          <w:p w14:paraId="63C25BEF" w14:textId="77777777" w:rsidR="00B1389C" w:rsidRPr="00565144" w:rsidRDefault="00B1389C" w:rsidP="00DA5444">
            <w:pPr>
              <w:spacing w:after="0" w:line="240" w:lineRule="auto"/>
              <w:jc w:val="center"/>
              <w:rPr>
                <w:rFonts w:ascii="Calibri" w:eastAsia="Times New Roman" w:hAnsi="Calibri" w:cs="Calibri"/>
                <w:b/>
                <w:bCs/>
                <w:sz w:val="32"/>
                <w:szCs w:val="32"/>
                <w:lang w:eastAsia="es-MX"/>
              </w:rPr>
            </w:pPr>
            <w:r w:rsidRPr="00565144">
              <w:rPr>
                <w:rFonts w:ascii="Calibri" w:eastAsia="Times New Roman" w:hAnsi="Calibri" w:cs="Calibri"/>
                <w:b/>
                <w:bCs/>
                <w:sz w:val="32"/>
                <w:szCs w:val="32"/>
                <w:lang w:eastAsia="es-MX"/>
              </w:rPr>
              <w:t>TOTALES</w:t>
            </w:r>
          </w:p>
        </w:tc>
        <w:tc>
          <w:tcPr>
            <w:tcW w:w="2688" w:type="dxa"/>
            <w:tcBorders>
              <w:top w:val="single" w:sz="4" w:space="0" w:color="4472C4"/>
              <w:left w:val="nil"/>
              <w:bottom w:val="double" w:sz="6" w:space="0" w:color="4472C4"/>
              <w:right w:val="nil"/>
            </w:tcBorders>
            <w:shd w:val="clear" w:color="auto" w:fill="auto"/>
            <w:noWrap/>
            <w:vAlign w:val="center"/>
            <w:hideMark/>
          </w:tcPr>
          <w:p w14:paraId="324DD217" w14:textId="0EAE4F94" w:rsidR="00B1389C" w:rsidRPr="00B1389C" w:rsidRDefault="00B1389C" w:rsidP="00DA5444">
            <w:pPr>
              <w:spacing w:after="0" w:line="240" w:lineRule="auto"/>
              <w:jc w:val="center"/>
              <w:rPr>
                <w:rFonts w:ascii="Calibri" w:eastAsia="Times New Roman" w:hAnsi="Calibri" w:cs="Calibri"/>
                <w:b/>
                <w:bCs/>
                <w:color w:val="FF0000"/>
                <w:sz w:val="40"/>
                <w:szCs w:val="40"/>
                <w:lang w:eastAsia="es-MX"/>
              </w:rPr>
            </w:pPr>
            <m:oMathPara>
              <m:oMath>
                <m:r>
                  <m:rPr>
                    <m:sty m:val="bi"/>
                  </m:rPr>
                  <w:rPr>
                    <w:rFonts w:ascii="Cambria Math" w:eastAsia="Times New Roman" w:hAnsi="Cambria Math" w:cs="Calibri"/>
                    <w:color w:val="FF0000"/>
                    <w:sz w:val="40"/>
                    <w:szCs w:val="40"/>
                    <w:lang w:eastAsia="es-MX"/>
                  </w:rPr>
                  <m:t>35</m:t>
                </m:r>
              </m:oMath>
            </m:oMathPara>
          </w:p>
        </w:tc>
      </w:tr>
    </w:tbl>
    <w:p w14:paraId="4031A967" w14:textId="7FB82CA5" w:rsidR="00647F8F" w:rsidRDefault="00647F8F" w:rsidP="00647F8F">
      <w:pPr>
        <w:jc w:val="center"/>
      </w:pPr>
    </w:p>
    <w:p w14:paraId="6021E202" w14:textId="3419110F" w:rsidR="007E6566" w:rsidRDefault="00647F8F" w:rsidP="00EA5996">
      <w:r>
        <w:tab/>
        <w:t xml:space="preserve">Cuando llegase el final del torneo </w:t>
      </w:r>
      <w:r w:rsidR="00B1389C">
        <w:t>ELE KIPAZO</w:t>
      </w:r>
      <w:r>
        <w:t xml:space="preserve"> podría medir su desempeño</w:t>
      </w:r>
      <w:r w:rsidR="007B2EC5">
        <w:t xml:space="preserve"> en cuanto a los puntos </w:t>
      </w:r>
      <w:r w:rsidR="00517DDE">
        <w:t>que obtuvo en el torneo</w:t>
      </w:r>
      <w:r>
        <w:t xml:space="preserve"> </w:t>
      </w:r>
      <w:r w:rsidR="007B2EC5">
        <w:t>mediante</w:t>
      </w:r>
      <w:r>
        <w:t xml:space="preserve"> una simple </w:t>
      </w:r>
      <w:r w:rsidR="000B1B2D">
        <w:t>división</w:t>
      </w:r>
      <w:r w:rsidR="00517DDE">
        <w:t>;</w:t>
      </w:r>
      <w:r>
        <w:t xml:space="preserve"> </w:t>
      </w:r>
      <w:r w:rsidR="00B1389C">
        <w:t xml:space="preserve">por ejemplo, </w:t>
      </w:r>
      <w:r>
        <w:t>si</w:t>
      </w:r>
      <w:r w:rsidR="00B1389C">
        <w:t xml:space="preserve"> se esperaba que</w:t>
      </w:r>
      <w:r>
        <w:t xml:space="preserve"> </w:t>
      </w:r>
      <w:r w:rsidR="005B0485">
        <w:t>ELE KIPAZO</w:t>
      </w:r>
      <w:r w:rsidR="00B1389C">
        <w:t xml:space="preserve"> obtuviera </w:t>
      </w:r>
      <w:r w:rsidR="005B0485">
        <w:t>35</w:t>
      </w:r>
      <w:r w:rsidR="00B1389C">
        <w:t xml:space="preserve"> puntos, pero al final del torneo ese equipo alcanza los </w:t>
      </w:r>
      <w:r w:rsidR="005B0485">
        <w:t>42</w:t>
      </w:r>
      <w:r w:rsidR="00B1389C">
        <w:t xml:space="preserve"> </w:t>
      </w:r>
      <w:r>
        <w:t>puntos</w:t>
      </w:r>
      <w:r w:rsidR="00B1389C">
        <w:t>,</w:t>
      </w:r>
      <w:r>
        <w:t xml:space="preserve"> </w:t>
      </w:r>
      <w:r w:rsidR="00B1389C">
        <w:t xml:space="preserve">su desempeño </w:t>
      </w:r>
      <w:r w:rsidR="008E20E2">
        <w:t xml:space="preserve">estaría </w:t>
      </w:r>
      <w:r w:rsidR="005B0485">
        <w:t>2</w:t>
      </w:r>
      <w:r w:rsidR="00B1389C">
        <w:t>0</w:t>
      </w:r>
      <w:r w:rsidR="008E20E2">
        <w:t>% por arriba de lo esperado</w:t>
      </w:r>
      <w:r w:rsidR="005B0485">
        <w:t xml:space="preserve"> (</w:t>
      </w:r>
      <m:oMath>
        <m:r>
          <w:rPr>
            <w:rFonts w:ascii="Cambria Math" w:hAnsi="Cambria Math"/>
          </w:rPr>
          <m:t>42÷35=1.2</m:t>
        </m:r>
      </m:oMath>
      <w:r w:rsidR="005B0485">
        <w:t>)</w:t>
      </w:r>
      <w:r w:rsidR="008E20E2">
        <w:t xml:space="preserve">. </w:t>
      </w:r>
      <w:r w:rsidR="007B2EC5">
        <w:t>Lo mismo se puede hacer para establecer una referencia de desempeño para cualquier otra estadística</w:t>
      </w:r>
      <w:r w:rsidR="008E20E2">
        <w:t xml:space="preserve"> </w:t>
      </w:r>
      <w:r w:rsidR="007B2EC5">
        <w:t xml:space="preserve">(por ejemplo, si </w:t>
      </w:r>
      <w:r w:rsidR="00B1389C">
        <w:t>ELE KIPAZO hubiera</w:t>
      </w:r>
      <w:r w:rsidR="00F55890">
        <w:t xml:space="preserve"> cometido un total de 3</w:t>
      </w:r>
      <w:r w:rsidR="005B0485">
        <w:t>9</w:t>
      </w:r>
      <w:r w:rsidR="00F55890">
        <w:t>0</w:t>
      </w:r>
      <w:r w:rsidR="008E20E2">
        <w:t xml:space="preserve"> </w:t>
      </w:r>
      <w:r w:rsidR="00F55890">
        <w:t>faltas</w:t>
      </w:r>
      <w:r w:rsidR="008E20E2">
        <w:t xml:space="preserve"> y se esperaba que</w:t>
      </w:r>
      <w:r w:rsidR="00F55890">
        <w:t xml:space="preserve"> cometiese 300</w:t>
      </w:r>
      <w:r w:rsidR="008E20E2">
        <w:t xml:space="preserve">, </w:t>
      </w:r>
      <w:r w:rsidR="00F55890">
        <w:t>tendría</w:t>
      </w:r>
      <w:r w:rsidR="005B0485">
        <w:t xml:space="preserve"> 3</w:t>
      </w:r>
      <w:r w:rsidR="00F55890">
        <w:t>0% más faltas</w:t>
      </w:r>
      <w:r w:rsidR="008E20E2">
        <w:t xml:space="preserve"> de lo esperado</w:t>
      </w:r>
      <w:r w:rsidR="007B2EC5">
        <w:t>)</w:t>
      </w:r>
      <w:r w:rsidR="008E20E2">
        <w:t>.</w:t>
      </w:r>
      <w:r w:rsidR="0054504B">
        <w:t xml:space="preserve"> </w:t>
      </w:r>
      <w:r w:rsidR="005C561A">
        <w:t>Por supuesto,</w:t>
      </w:r>
      <w:r w:rsidR="007B2EC5">
        <w:t xml:space="preserve"> </w:t>
      </w:r>
      <w:r w:rsidR="00682A1D">
        <w:t>este</w:t>
      </w:r>
      <w:r w:rsidR="005C561A">
        <w:t xml:space="preserve"> sencillo ejercicio</w:t>
      </w:r>
      <w:r w:rsidR="0061370F">
        <w:t xml:space="preserve">: </w:t>
      </w:r>
      <w:r w:rsidR="009B155A" w:rsidRPr="00DF247C">
        <w:rPr>
          <w:b/>
          <w:bCs/>
        </w:rPr>
        <w:t xml:space="preserve">medir las </w:t>
      </w:r>
      <w:r w:rsidR="002A6D99" w:rsidRPr="00DF247C">
        <w:rPr>
          <w:b/>
          <w:bCs/>
        </w:rPr>
        <w:t>variaciones</w:t>
      </w:r>
      <w:r w:rsidR="009B155A" w:rsidRPr="00DF247C">
        <w:rPr>
          <w:b/>
          <w:bCs/>
        </w:rPr>
        <w:t xml:space="preserve"> respecto a </w:t>
      </w:r>
      <w:r w:rsidR="00B1389C">
        <w:rPr>
          <w:b/>
          <w:bCs/>
        </w:rPr>
        <w:t>L</w:t>
      </w:r>
      <w:r w:rsidR="009B155A" w:rsidRPr="00DF247C">
        <w:rPr>
          <w:b/>
          <w:bCs/>
        </w:rPr>
        <w:t xml:space="preserve">o </w:t>
      </w:r>
      <w:r w:rsidR="00B1389C">
        <w:rPr>
          <w:b/>
          <w:bCs/>
        </w:rPr>
        <w:t>E</w:t>
      </w:r>
      <w:r w:rsidR="009B155A" w:rsidRPr="00DF247C">
        <w:rPr>
          <w:b/>
          <w:bCs/>
        </w:rPr>
        <w:t>sperado</w:t>
      </w:r>
      <w:r w:rsidR="0061370F">
        <w:t>,</w:t>
      </w:r>
      <w:r w:rsidR="005C561A">
        <w:t xml:space="preserve"> podemos replicarlo en </w:t>
      </w:r>
      <w:r w:rsidR="005C561A">
        <w:lastRenderedPageBreak/>
        <w:t>cualquier liga</w:t>
      </w:r>
      <w:r w:rsidR="00180688">
        <w:t xml:space="preserve"> </w:t>
      </w:r>
      <w:r w:rsidR="008F06AD">
        <w:t>e, incluso,</w:t>
      </w:r>
      <w:r w:rsidR="00C94846">
        <w:t xml:space="preserve"> desde diferentes perspectivas</w:t>
      </w:r>
      <w:r w:rsidR="005C561A">
        <w:t>, lo que necesitaríamos sería</w:t>
      </w:r>
      <w:r w:rsidR="00B1389C">
        <w:t>, primero reunir una cantidad considerable de partidos con sus respectivos datos, para</w:t>
      </w:r>
      <w:r w:rsidR="005C561A">
        <w:t xml:space="preserve"> completar nuestra anterior</w:t>
      </w:r>
      <w:r w:rsidR="008A3454">
        <w:t xml:space="preserve"> tablita</w:t>
      </w:r>
      <w:r w:rsidR="005C561A">
        <w:t xml:space="preserve"> </w:t>
      </w:r>
      <w:r w:rsidR="00B1389C">
        <w:t xml:space="preserve">incluyendo </w:t>
      </w:r>
      <w:r w:rsidR="005C561A">
        <w:t>más escenarios</w:t>
      </w:r>
      <w:r w:rsidR="007E6566">
        <w:t xml:space="preserve"> y los promedios de los datos que se necesite (goles, disparos, faltas, tarjetas, fueras de juego, etcétera).</w:t>
      </w:r>
    </w:p>
    <w:p w14:paraId="096BC8B4" w14:textId="791BE6F5" w:rsidR="00684363" w:rsidRDefault="00CD45B7" w:rsidP="00C94846">
      <w:pPr>
        <w:ind w:firstLine="360"/>
      </w:pPr>
      <w:r>
        <w:tab/>
      </w:r>
      <w:r w:rsidR="00952009">
        <w:t>Registrando los puntos esperados para cada equipo, j</w:t>
      </w:r>
      <w:r>
        <w:t xml:space="preserve">ornada a jornada podemos </w:t>
      </w:r>
      <w:r w:rsidR="005B0485">
        <w:t>comparar</w:t>
      </w:r>
      <w:r>
        <w:t xml:space="preserve"> el desempeño de</w:t>
      </w:r>
      <w:r w:rsidR="00952009">
        <w:t xml:space="preserve"> los</w:t>
      </w:r>
      <w:r>
        <w:t xml:space="preserve"> equipo</w:t>
      </w:r>
      <w:r w:rsidR="00952009">
        <w:t>s</w:t>
      </w:r>
      <w:r>
        <w:t xml:space="preserve"> mediante pequeñas sumas y, llegado una cantidad suficiente de partidos (</w:t>
      </w:r>
      <w:r w:rsidR="006E045E">
        <w:t>más bien, temporadas completas</w:t>
      </w:r>
      <w:r>
        <w:t>), empezar a hacer</w:t>
      </w:r>
      <w:r w:rsidR="00805DE1">
        <w:t xml:space="preserve"> observaciones</w:t>
      </w:r>
      <w:r>
        <w:t xml:space="preserve">. </w:t>
      </w:r>
      <w:r w:rsidR="00542DCF">
        <w:t>Pero mejor v</w:t>
      </w:r>
      <w:r>
        <w:t xml:space="preserve">eamos algunos </w:t>
      </w:r>
      <w:r w:rsidR="00542DCF">
        <w:t>ejemplos</w:t>
      </w:r>
      <w:r>
        <w:t>.</w:t>
      </w:r>
      <w:r w:rsidR="00542DCF">
        <w:t xml:space="preserve"> </w:t>
      </w:r>
      <w:r w:rsidR="00684363">
        <w:t xml:space="preserve">Empecemos con el </w:t>
      </w:r>
      <w:r w:rsidR="0031269C">
        <w:t>Atlético de Madrid Campeón</w:t>
      </w:r>
      <w:r w:rsidR="00684363">
        <w:t xml:space="preserve"> de </w:t>
      </w:r>
      <w:r w:rsidR="0031269C" w:rsidRPr="00DF247C">
        <w:rPr>
          <w:b/>
          <w:bCs/>
        </w:rPr>
        <w:t>LaLiga</w:t>
      </w:r>
      <w:r w:rsidR="00684363" w:rsidRPr="00DF247C">
        <w:rPr>
          <w:b/>
          <w:bCs/>
        </w:rPr>
        <w:t xml:space="preserve"> en la temporada 2020-2021</w:t>
      </w:r>
      <w:r w:rsidR="00684363">
        <w:t>, en el que resultaron campeones con la suma de 86 puntos en 38 partidos de liga.</w:t>
      </w:r>
      <w:r w:rsidR="00B1389C">
        <w:t xml:space="preserve"> </w:t>
      </w:r>
      <w:r w:rsidR="00684363">
        <w:t>¿</w:t>
      </w:r>
      <w:r w:rsidR="00B1389C">
        <w:t>E</w:t>
      </w:r>
      <w:r w:rsidR="00684363">
        <w:t xml:space="preserve">s esto mucho o poco? ¿En qué medida cumplieron con su expectativa? </w:t>
      </w:r>
    </w:p>
    <w:p w14:paraId="66EA5AE4" w14:textId="5D31AEC2" w:rsidR="00684363" w:rsidRDefault="0098077D" w:rsidP="00C13269">
      <w:pPr>
        <w:rPr>
          <w:lang w:val="es-ES"/>
        </w:rPr>
      </w:pPr>
      <w:r>
        <w:rPr>
          <w:noProof/>
        </w:rPr>
        <w:drawing>
          <wp:inline distT="0" distB="0" distL="0" distR="0" wp14:anchorId="1D963719" wp14:editId="0006EBF6">
            <wp:extent cx="6858000" cy="381635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14:paraId="37044C8C" w14:textId="480BC04A" w:rsidR="005C43BB" w:rsidRDefault="005C43BB" w:rsidP="005C43BB">
      <w:pPr>
        <w:jc w:val="center"/>
      </w:pPr>
    </w:p>
    <w:p w14:paraId="25C8F970" w14:textId="26352D23" w:rsidR="00C13269" w:rsidRDefault="00542DCF" w:rsidP="005C43BB">
      <w:pPr>
        <w:ind w:firstLine="708"/>
      </w:pPr>
      <w:r>
        <w:t xml:space="preserve">Observando la diferencia </w:t>
      </w:r>
      <w:r w:rsidR="00576C9F">
        <w:t>entre</w:t>
      </w:r>
      <w:r>
        <w:t xml:space="preserve"> los Puntos</w:t>
      </w:r>
      <w:r w:rsidR="00576C9F">
        <w:t xml:space="preserve"> Obtenidos y los</w:t>
      </w:r>
      <w:r>
        <w:t xml:space="preserve"> Esperados, vemos que el Atlético de Madrid obtuvo 11.1 puntos más de lo que se esperaba</w:t>
      </w:r>
      <w:r w:rsidR="008A234B">
        <w:t>, es decir, 15% más de los puntos que se esperaban de ese equipo</w:t>
      </w:r>
      <w:r w:rsidR="00DF0E1A">
        <w:t xml:space="preserve"> en ese torneo</w:t>
      </w:r>
      <w:r w:rsidR="00594629">
        <w:t xml:space="preserve"> (</w:t>
      </w:r>
      <m:oMath>
        <m:r>
          <w:rPr>
            <w:rFonts w:ascii="Cambria Math" w:hAnsi="Cambria Math"/>
          </w:rPr>
          <m:t>86÷74.9=1.15</m:t>
        </m:r>
      </m:oMath>
      <w:r w:rsidR="00594629">
        <w:t>)</w:t>
      </w:r>
      <w:r w:rsidR="008A234B">
        <w:t>.</w:t>
      </w:r>
      <w:r w:rsidR="00594629">
        <w:t xml:space="preserve"> Sin embargo, si consideramos que</w:t>
      </w:r>
      <w:r w:rsidR="00B1389C">
        <w:t>, como suele ocurrir en LaLiga,</w:t>
      </w:r>
      <w:r w:rsidR="00594629">
        <w:t xml:space="preserve"> a inicio del campeonato los principales favoritos</w:t>
      </w:r>
      <w:r w:rsidR="00E02BF7">
        <w:t xml:space="preserve"> </w:t>
      </w:r>
      <w:r w:rsidR="00F51067">
        <w:t>eran</w:t>
      </w:r>
      <w:r w:rsidR="00AE55A1">
        <w:t xml:space="preserve"> Real Madrid y Barcelona</w:t>
      </w:r>
      <w:r w:rsidR="00F51067">
        <w:t>,</w:t>
      </w:r>
      <w:r w:rsidR="00B1389C">
        <w:t xml:space="preserve"> entonces</w:t>
      </w:r>
      <w:r w:rsidR="00F51067">
        <w:t xml:space="preserve"> </w:t>
      </w:r>
      <w:r>
        <w:t>¿qué tuvo que pasar para que</w:t>
      </w:r>
      <w:r w:rsidR="008A234B">
        <w:t xml:space="preserve"> el Atlético de Madrid</w:t>
      </w:r>
      <w:r>
        <w:t xml:space="preserve"> ganase</w:t>
      </w:r>
      <w:r w:rsidR="00DF0E1A">
        <w:t xml:space="preserve"> LaLiga</w:t>
      </w:r>
      <w:r>
        <w:t>?</w:t>
      </w:r>
      <w:r w:rsidR="00F51067">
        <w:t xml:space="preserve"> ¿solo fue mejor el Atlético </w:t>
      </w:r>
      <w:r w:rsidR="008F34E1">
        <w:t>de lo esperado</w:t>
      </w:r>
      <w:r w:rsidR="00F51067">
        <w:t xml:space="preserve"> o hubo una combinación de variaciones en los desempeños?</w:t>
      </w:r>
      <w:r w:rsidR="00DF0E1A">
        <w:t xml:space="preserve"> </w:t>
      </w:r>
      <w:r w:rsidR="00F51067">
        <w:t>V</w:t>
      </w:r>
      <w:r>
        <w:t xml:space="preserve">eamos la </w:t>
      </w:r>
      <w:r w:rsidR="008A234B">
        <w:t xml:space="preserve">siguiente </w:t>
      </w:r>
      <w:r>
        <w:t>gráfica d</w:t>
      </w:r>
      <w:r w:rsidR="003D2FB0">
        <w:t>e</w:t>
      </w:r>
      <w:r w:rsidR="00F51067">
        <w:t>l</w:t>
      </w:r>
      <w:r w:rsidR="003D2FB0">
        <w:t xml:space="preserve"> Desempeño en Puntos</w:t>
      </w:r>
      <w:r>
        <w:t xml:space="preserve"> </w:t>
      </w:r>
      <w:r w:rsidR="003D2FB0">
        <w:t>de los primeros cuatro lugares de la temporada 2020-2021 de LaLiga:</w:t>
      </w:r>
    </w:p>
    <w:p w14:paraId="7BE0C666" w14:textId="31BAEA3C" w:rsidR="003D2FB0" w:rsidRPr="00684363" w:rsidRDefault="003D2FB0" w:rsidP="006E045E">
      <w:pPr>
        <w:rPr>
          <w:lang w:val="es-ES"/>
        </w:rPr>
      </w:pPr>
    </w:p>
    <w:p w14:paraId="52BAC060" w14:textId="51E642B8" w:rsidR="006C194C" w:rsidRDefault="005C43BB" w:rsidP="001209A5">
      <w:r w:rsidRPr="005C43BB">
        <w:lastRenderedPageBreak/>
        <w:t xml:space="preserve"> </w:t>
      </w:r>
      <w:r>
        <w:rPr>
          <w:noProof/>
        </w:rPr>
        <w:drawing>
          <wp:inline distT="0" distB="0" distL="0" distR="0" wp14:anchorId="75C995B2" wp14:editId="16217D38">
            <wp:extent cx="6858000" cy="3816985"/>
            <wp:effectExtent l="0" t="0" r="0" b="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816985"/>
                    </a:xfrm>
                    <a:prstGeom prst="rect">
                      <a:avLst/>
                    </a:prstGeom>
                    <a:noFill/>
                    <a:ln>
                      <a:noFill/>
                    </a:ln>
                  </pic:spPr>
                </pic:pic>
              </a:graphicData>
            </a:graphic>
          </wp:inline>
        </w:drawing>
      </w:r>
    </w:p>
    <w:p w14:paraId="25561EC8" w14:textId="754DE309" w:rsidR="005C43BB" w:rsidRDefault="005C43BB" w:rsidP="005C43BB">
      <w:pPr>
        <w:jc w:val="center"/>
      </w:pPr>
    </w:p>
    <w:p w14:paraId="216A2F3C" w14:textId="7135734E" w:rsidR="00576C9F" w:rsidRDefault="008F34E1" w:rsidP="006C194C">
      <w:pPr>
        <w:rPr>
          <w:noProof/>
        </w:rPr>
      </w:pPr>
      <w:r>
        <w:tab/>
      </w:r>
      <w:r w:rsidRPr="008F34E1">
        <w:t>Resulta muy ilustrativo que S</w:t>
      </w:r>
      <w:r>
        <w:t>evilla y Atlético de Madrid tuvie</w:t>
      </w:r>
      <w:r w:rsidR="00F55890">
        <w:t>se</w:t>
      </w:r>
      <w:r>
        <w:t xml:space="preserve">n casi el mismo desempeño y, sin embargo, uno fue cuarto lugar y el otro campeón, esto se debe a que </w:t>
      </w:r>
      <w:r w:rsidRPr="00DF247C">
        <w:rPr>
          <w:b/>
          <w:bCs/>
        </w:rPr>
        <w:t>el desempeño depende de lo</w:t>
      </w:r>
      <w:r w:rsidR="002A6D99" w:rsidRPr="00DF247C">
        <w:rPr>
          <w:b/>
          <w:bCs/>
        </w:rPr>
        <w:t xml:space="preserve"> que se espera de cada equipo en los escenarios a los que se enfrenta</w:t>
      </w:r>
      <w:r w:rsidR="002A6D99">
        <w:t>.</w:t>
      </w:r>
      <w:r w:rsidR="00682A1D">
        <w:t xml:space="preserve"> </w:t>
      </w:r>
      <w:r w:rsidR="00083B86">
        <w:rPr>
          <w:noProof/>
        </w:rPr>
        <w:t>Veamos la siguiente tabla para LaLiga en la misma temporada 2020-2021</w:t>
      </w:r>
      <w:r w:rsidR="00180688">
        <w:rPr>
          <w:noProof/>
        </w:rPr>
        <w:t xml:space="preserve"> que incluye a</w:t>
      </w:r>
      <w:r w:rsidR="00083B86">
        <w:rPr>
          <w:noProof/>
        </w:rPr>
        <w:t xml:space="preserve"> todos los equipos.</w:t>
      </w:r>
    </w:p>
    <w:p w14:paraId="0FBA3022" w14:textId="3F820B08" w:rsidR="00083B86" w:rsidRDefault="00083B86" w:rsidP="006C194C">
      <w:r>
        <w:rPr>
          <w:noProof/>
        </w:rPr>
        <w:lastRenderedPageBreak/>
        <w:drawing>
          <wp:inline distT="0" distB="0" distL="0" distR="0" wp14:anchorId="5C548FA4" wp14:editId="0E47377E">
            <wp:extent cx="6858000" cy="3833495"/>
            <wp:effectExtent l="0" t="0" r="0" b="0"/>
            <wp:docPr id="154" name="Picture 1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833495"/>
                    </a:xfrm>
                    <a:prstGeom prst="rect">
                      <a:avLst/>
                    </a:prstGeom>
                    <a:noFill/>
                    <a:ln>
                      <a:noFill/>
                    </a:ln>
                  </pic:spPr>
                </pic:pic>
              </a:graphicData>
            </a:graphic>
          </wp:inline>
        </w:drawing>
      </w:r>
    </w:p>
    <w:p w14:paraId="74530E7F" w14:textId="12D4D50D" w:rsidR="00083B86" w:rsidRDefault="00083B86" w:rsidP="00301EDB">
      <w:pPr>
        <w:ind w:firstLine="708"/>
      </w:pPr>
      <w:r>
        <w:t xml:space="preserve">Resulta curioso que el equipo con mejor desempeño en el torneo no solo no fue el campeón, sino que estuvo lejos de serlo, Cádiz obtuvo 126% (44 puntos de 35 esperados) alcanzando apenas el 12vo puesto en la tabla general. Mientras que Barcelona, a pesar de tener un desempeño de apenas 94% (79 puntos de 84 esperados), le alcanzó para ser tercer lugar general. Observemos que Getafe, a pesar de tener </w:t>
      </w:r>
      <w:r w:rsidR="006559F5">
        <w:t>el segundo peor</w:t>
      </w:r>
      <w:r>
        <w:t xml:space="preserve"> desempeño del campeonato, logró salvar la categoría.</w:t>
      </w:r>
      <w:r w:rsidR="006B0AD1">
        <w:t xml:space="preserve"> </w:t>
      </w:r>
    </w:p>
    <w:p w14:paraId="5260B0D8" w14:textId="7EDB0791" w:rsidR="00651A9E" w:rsidRDefault="00B11482" w:rsidP="00301EDB">
      <w:pPr>
        <w:ind w:firstLine="708"/>
      </w:pPr>
      <w:r>
        <w:t>Las expectativas</w:t>
      </w:r>
      <w:r w:rsidR="006559F5">
        <w:t xml:space="preserve"> sobre un equipo dependen del propio equipo (con todos sus actores) y del entorno en el que competirá. La</w:t>
      </w:r>
      <w:r>
        <w:t xml:space="preserve"> métrica</w:t>
      </w:r>
      <w:r w:rsidR="006559F5">
        <w:t xml:space="preserve"> presentada en este capítulo</w:t>
      </w:r>
      <w:r w:rsidR="00CD1EF0">
        <w:t xml:space="preserve"> es precisamente eso: </w:t>
      </w:r>
      <w:r w:rsidR="006559F5">
        <w:t>un</w:t>
      </w:r>
      <w:r w:rsidR="00CD1EF0">
        <w:t>a cuantificación de las expectativas</w:t>
      </w:r>
      <w:r w:rsidR="006559F5">
        <w:t xml:space="preserve"> y su relación con el entorno</w:t>
      </w:r>
      <w:r w:rsidR="00CD1EF0">
        <w:t>.</w:t>
      </w:r>
      <w:r>
        <w:t xml:space="preserve"> </w:t>
      </w:r>
      <w:r w:rsidR="00CD1EF0">
        <w:t>P</w:t>
      </w:r>
      <w:r>
        <w:t xml:space="preserve">or ejemplo, </w:t>
      </w:r>
      <w:r w:rsidR="006559F5">
        <w:t xml:space="preserve">solo observando </w:t>
      </w:r>
      <w:r>
        <w:t xml:space="preserve">el número de puntos </w:t>
      </w:r>
      <w:r w:rsidR="006559F5">
        <w:t>obtenid</w:t>
      </w:r>
      <w:r>
        <w:t xml:space="preserve">os </w:t>
      </w:r>
      <w:r w:rsidR="006559F5">
        <w:t>por un equipo</w:t>
      </w:r>
      <w:r>
        <w:t>, ¿e</w:t>
      </w:r>
      <w:r w:rsidR="00876532">
        <w:t>n</w:t>
      </w:r>
      <w:r>
        <w:t xml:space="preserve"> </w:t>
      </w:r>
      <w:r w:rsidR="00876532">
        <w:t xml:space="preserve">qué medida es </w:t>
      </w:r>
      <w:r>
        <w:t>sensato exigir al cuerpo técnico de</w:t>
      </w:r>
      <w:r w:rsidR="006B0AD1">
        <w:t xml:space="preserve"> un equipo</w:t>
      </w:r>
      <w:r w:rsidR="006559F5">
        <w:t xml:space="preserve"> que obtenga tal o cual cantidad</w:t>
      </w:r>
      <w:r>
        <w:t>?</w:t>
      </w:r>
      <w:r w:rsidR="00876532">
        <w:t xml:space="preserve"> ¿sería sensato exigir al Osasuna que </w:t>
      </w:r>
      <w:r w:rsidR="006559F5">
        <w:t>obtenga</w:t>
      </w:r>
      <w:r w:rsidR="00876532">
        <w:t xml:space="preserve"> 60 puntos, si sus puntos esperados </w:t>
      </w:r>
      <w:r w:rsidR="007E6566">
        <w:t>terminan</w:t>
      </w:r>
      <w:r w:rsidR="00876532">
        <w:t xml:space="preserve"> en 43?</w:t>
      </w:r>
      <w:r w:rsidR="00CD1EF0">
        <w:t xml:space="preserve"> </w:t>
      </w:r>
      <w:r>
        <w:t>¿</w:t>
      </w:r>
      <w:r w:rsidR="006559F5">
        <w:t>P</w:t>
      </w:r>
      <w:r>
        <w:t>od</w:t>
      </w:r>
      <w:r w:rsidR="00FC71C7">
        <w:t>ría</w:t>
      </w:r>
      <w:r>
        <w:t>mos considerar como buen</w:t>
      </w:r>
      <w:r w:rsidR="00FC71C7">
        <w:t>o el</w:t>
      </w:r>
      <w:r>
        <w:t xml:space="preserve"> torneo de un equipo que solo alcanza 86% de su desempeño</w:t>
      </w:r>
      <w:r w:rsidR="00FC71C7">
        <w:t>,</w:t>
      </w:r>
      <w:r>
        <w:t xml:space="preserve"> como fue el caso del Athletic de Bilbao?</w:t>
      </w:r>
      <w:r w:rsidR="00180688">
        <w:t xml:space="preserve"> ¿o habrá algún factor añadido, como una desventaja, que influya </w:t>
      </w:r>
      <w:r w:rsidR="0094178B">
        <w:t xml:space="preserve">de manera sostenida </w:t>
      </w:r>
      <w:r w:rsidR="00180688">
        <w:t>en el rendimiento del Athletic de Bilbao?</w:t>
      </w:r>
      <w:r w:rsidR="00651A9E">
        <w:t xml:space="preserve"> En </w:t>
      </w:r>
      <w:r w:rsidR="0075728E">
        <w:t>páginas posteriores</w:t>
      </w:r>
      <w:r w:rsidR="00651A9E">
        <w:t xml:space="preserve"> pretendo hacer un</w:t>
      </w:r>
      <w:r w:rsidR="0094178B">
        <w:t xml:space="preserve"> comentario</w:t>
      </w:r>
      <w:r w:rsidR="00651A9E">
        <w:t xml:space="preserve"> sobre </w:t>
      </w:r>
      <w:r w:rsidR="005B0485">
        <w:t>los</w:t>
      </w:r>
      <w:r w:rsidR="00651A9E">
        <w:t xml:space="preserve"> equipos con restricciones en su</w:t>
      </w:r>
      <w:r w:rsidR="0094178B">
        <w:t>s</w:t>
      </w:r>
      <w:r w:rsidR="00651A9E">
        <w:t xml:space="preserve"> pool</w:t>
      </w:r>
      <w:r w:rsidR="0094178B">
        <w:t>s</w:t>
      </w:r>
      <w:r w:rsidR="00651A9E">
        <w:t xml:space="preserve"> de talento</w:t>
      </w:r>
      <w:r w:rsidR="005B0485">
        <w:t xml:space="preserve"> y</w:t>
      </w:r>
      <w:r w:rsidR="0094178B">
        <w:t xml:space="preserve"> me basaré en lo que expresa Jared Diamond en su libro </w:t>
      </w:r>
      <w:r w:rsidR="0094178B" w:rsidRPr="00682A1D">
        <w:rPr>
          <w:i/>
          <w:iCs/>
        </w:rPr>
        <w:t>Armas, Gérmenes y Acero</w:t>
      </w:r>
      <w:r w:rsidR="0094178B">
        <w:t xml:space="preserve">, pero en el caso del </w:t>
      </w:r>
      <w:r w:rsidR="008B40CF">
        <w:t>deporte</w:t>
      </w:r>
      <w:r w:rsidR="0094178B">
        <w:t xml:space="preserve"> le llamaré</w:t>
      </w:r>
      <w:r w:rsidR="00651A9E">
        <w:t>: El Problema del Volumen.</w:t>
      </w:r>
    </w:p>
    <w:p w14:paraId="34661185" w14:textId="3F6F7D92" w:rsidR="008B40CF" w:rsidRDefault="00651A9E" w:rsidP="00301EDB">
      <w:pPr>
        <w:ind w:firstLine="708"/>
      </w:pPr>
      <w:r>
        <w:t xml:space="preserve">Por otro lado, </w:t>
      </w:r>
      <w:r w:rsidR="00B11482">
        <w:t>¿</w:t>
      </w:r>
      <w:r>
        <w:t>q</w:t>
      </w:r>
      <w:r w:rsidR="00B11482">
        <w:t xml:space="preserve">ué papel juegan los </w:t>
      </w:r>
      <w:r>
        <w:t>DTs y sus cuerpos técnicos</w:t>
      </w:r>
      <w:r w:rsidR="00B11482">
        <w:t xml:space="preserve"> en </w:t>
      </w:r>
      <w:r w:rsidR="00FC71C7">
        <w:t xml:space="preserve">todo </w:t>
      </w:r>
      <w:r w:rsidR="00B11482">
        <w:t xml:space="preserve">esto? </w:t>
      </w:r>
      <w:r w:rsidR="00952009">
        <w:t xml:space="preserve">Una pista: </w:t>
      </w:r>
      <w:r w:rsidR="00B1389C">
        <w:t>los buenos</w:t>
      </w:r>
      <w:r w:rsidR="00952009">
        <w:t xml:space="preserve"> DT</w:t>
      </w:r>
      <w:r w:rsidR="00B1389C">
        <w:t>s</w:t>
      </w:r>
      <w:r w:rsidR="00952009">
        <w:t xml:space="preserve"> </w:t>
      </w:r>
      <w:r w:rsidR="00B1389C">
        <w:t>tienen claro</w:t>
      </w:r>
      <w:r w:rsidR="00952009">
        <w:t xml:space="preserve"> e</w:t>
      </w:r>
      <w:r w:rsidR="00B1389C">
        <w:t>l</w:t>
      </w:r>
      <w:r w:rsidR="00952009">
        <w:t xml:space="preserve"> </w:t>
      </w:r>
      <w:r w:rsidR="00952009" w:rsidRPr="00B1389C">
        <w:rPr>
          <w:i/>
          <w:iCs/>
        </w:rPr>
        <w:t>qué</w:t>
      </w:r>
      <w:r w:rsidR="00B1389C">
        <w:t xml:space="preserve"> deben conseguir</w:t>
      </w:r>
      <w:r w:rsidR="00952009">
        <w:t xml:space="preserve"> (</w:t>
      </w:r>
      <w:r w:rsidR="00B1389C">
        <w:t xml:space="preserve">es decir, 100% de </w:t>
      </w:r>
      <w:r w:rsidR="00952009">
        <w:t>puntos</w:t>
      </w:r>
      <w:r w:rsidR="00B1389C">
        <w:t xml:space="preserve"> esperados</w:t>
      </w:r>
      <w:r w:rsidR="00952009">
        <w:t>), pero sí</w:t>
      </w:r>
      <w:r w:rsidR="00B1389C">
        <w:t xml:space="preserve"> varían</w:t>
      </w:r>
      <w:r w:rsidR="00952009">
        <w:t xml:space="preserve"> en el </w:t>
      </w:r>
      <w:r w:rsidR="00952009" w:rsidRPr="00952009">
        <w:rPr>
          <w:i/>
          <w:iCs/>
        </w:rPr>
        <w:t>cómo</w:t>
      </w:r>
      <w:r w:rsidR="00952009">
        <w:t xml:space="preserve"> se llega</w:t>
      </w:r>
      <w:r w:rsidR="00B1389C">
        <w:t xml:space="preserve"> al 100% de los puntos</w:t>
      </w:r>
      <w:r w:rsidR="00952009">
        <w:t>.</w:t>
      </w:r>
      <w:r w:rsidR="008B40CF">
        <w:t xml:space="preserve"> Veamos un adelanto, en la siguiente gráfica se muestra el desempeño en puntos (</w:t>
      </w:r>
      <w:r w:rsidR="00B1389C">
        <w:t xml:space="preserve">es decir, puntos </w:t>
      </w:r>
      <w:r w:rsidR="008B40CF">
        <w:t xml:space="preserve">obtenidos </w:t>
      </w:r>
      <w:r w:rsidR="00B1389C">
        <w:t>entre</w:t>
      </w:r>
      <w:r w:rsidR="008B40CF">
        <w:t xml:space="preserve"> puntos esperados) del Atlético de Madrid de Diego Simeone:</w:t>
      </w:r>
    </w:p>
    <w:p w14:paraId="326A7056" w14:textId="07814002" w:rsidR="008B40CF" w:rsidRDefault="00AF47B9" w:rsidP="008B40CF">
      <w:pPr>
        <w:jc w:val="center"/>
      </w:pPr>
      <w:r>
        <w:rPr>
          <w:noProof/>
        </w:rPr>
        <w:lastRenderedPageBreak/>
        <w:drawing>
          <wp:inline distT="0" distB="0" distL="0" distR="0" wp14:anchorId="6312350C" wp14:editId="0D3B6430">
            <wp:extent cx="6858000" cy="414782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4147820"/>
                    </a:xfrm>
                    <a:prstGeom prst="rect">
                      <a:avLst/>
                    </a:prstGeom>
                    <a:noFill/>
                    <a:ln>
                      <a:noFill/>
                    </a:ln>
                  </pic:spPr>
                </pic:pic>
              </a:graphicData>
            </a:graphic>
          </wp:inline>
        </w:drawing>
      </w:r>
    </w:p>
    <w:p w14:paraId="0030E806" w14:textId="060054EE" w:rsidR="00CD1EF0" w:rsidRDefault="008B40CF" w:rsidP="00301EDB">
      <w:pPr>
        <w:ind w:firstLine="708"/>
      </w:pPr>
      <w:r>
        <w:t xml:space="preserve">Diego Simeone ha obtenido en promedio un 106% de los puntos que se esperaban del Atlético de Madrid, pero eso no es sorprendente en sí mismo, porque resulta que la práctica totalidad de los DTs que dirigen, al menos, 60 partidos, se mantienen cercanos al 100%. </w:t>
      </w:r>
      <w:r w:rsidRPr="008B40CF">
        <w:rPr>
          <w:b/>
          <w:bCs/>
        </w:rPr>
        <w:t>Lo que diferencia a los</w:t>
      </w:r>
      <w:r w:rsidR="005B0485">
        <w:rPr>
          <w:b/>
          <w:bCs/>
        </w:rPr>
        <w:t xml:space="preserve"> buenos</w:t>
      </w:r>
      <w:r w:rsidRPr="008B40CF">
        <w:rPr>
          <w:b/>
          <w:bCs/>
        </w:rPr>
        <w:t xml:space="preserve"> DTs es el </w:t>
      </w:r>
      <w:r w:rsidRPr="00B1389C">
        <w:rPr>
          <w:b/>
          <w:bCs/>
          <w:i/>
          <w:iCs/>
        </w:rPr>
        <w:t>cómo</w:t>
      </w:r>
      <w:r w:rsidRPr="008B40CF">
        <w:rPr>
          <w:b/>
          <w:bCs/>
        </w:rPr>
        <w:t xml:space="preserve"> consiguen el 100% de sus puntos</w:t>
      </w:r>
      <w:r>
        <w:t xml:space="preserve">. Para dar una idea de lo anterior, veamos la siguiente gráfica que muestra el performance de goles anotados y </w:t>
      </w:r>
      <w:r w:rsidR="00B1389C">
        <w:t xml:space="preserve">goles </w:t>
      </w:r>
      <w:r>
        <w:t>recibidos del equipo dirigido por el Cholo:</w:t>
      </w:r>
    </w:p>
    <w:p w14:paraId="2CDE59EC" w14:textId="76AE4105" w:rsidR="008B40CF" w:rsidRDefault="00AF47B9" w:rsidP="008B40CF">
      <w:pPr>
        <w:jc w:val="center"/>
      </w:pPr>
      <w:r>
        <w:rPr>
          <w:noProof/>
        </w:rPr>
        <w:lastRenderedPageBreak/>
        <w:drawing>
          <wp:inline distT="0" distB="0" distL="0" distR="0" wp14:anchorId="395A0E0F" wp14:editId="499E1D5C">
            <wp:extent cx="6858000" cy="414718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4147185"/>
                    </a:xfrm>
                    <a:prstGeom prst="rect">
                      <a:avLst/>
                    </a:prstGeom>
                    <a:noFill/>
                    <a:ln>
                      <a:noFill/>
                    </a:ln>
                  </pic:spPr>
                </pic:pic>
              </a:graphicData>
            </a:graphic>
          </wp:inline>
        </w:drawing>
      </w:r>
    </w:p>
    <w:p w14:paraId="0C65FD4D" w14:textId="36AEA1F3" w:rsidR="00347802" w:rsidRDefault="005B0485" w:rsidP="00301EDB">
      <w:pPr>
        <w:ind w:firstLine="708"/>
      </w:pPr>
      <w:r>
        <w:t>Diego Simeone es un DT que, en el largo plazo, en el entorno en que ha dirigido, tiende a obtener 106% de los Puntos Esperados, anotando 89% de los goles y recibiendo 73% de los goles esperados.</w:t>
      </w:r>
    </w:p>
    <w:p w14:paraId="4719256A" w14:textId="699F8A1E" w:rsidR="005B0485" w:rsidRDefault="00347802" w:rsidP="00301EDB">
      <w:pPr>
        <w:ind w:firstLine="708"/>
      </w:pPr>
      <w:r>
        <w:t>¿Cómo será el desempeño de Josep Guardiola? Demos una mirada:</w:t>
      </w:r>
    </w:p>
    <w:p w14:paraId="28829EB4" w14:textId="690DBD7A" w:rsidR="00347802" w:rsidRDefault="005A2368" w:rsidP="00347802">
      <w:r>
        <w:rPr>
          <w:noProof/>
        </w:rPr>
        <w:lastRenderedPageBreak/>
        <w:drawing>
          <wp:inline distT="0" distB="0" distL="0" distR="0" wp14:anchorId="5ED961D8" wp14:editId="10194138">
            <wp:extent cx="6858000" cy="417766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4177665"/>
                    </a:xfrm>
                    <a:prstGeom prst="rect">
                      <a:avLst/>
                    </a:prstGeom>
                    <a:noFill/>
                    <a:ln>
                      <a:noFill/>
                    </a:ln>
                  </pic:spPr>
                </pic:pic>
              </a:graphicData>
            </a:graphic>
          </wp:inline>
        </w:drawing>
      </w:r>
    </w:p>
    <w:p w14:paraId="6992FE6E" w14:textId="5951C2FD" w:rsidR="005A2368" w:rsidRDefault="005A2368" w:rsidP="00301EDB">
      <w:pPr>
        <w:ind w:firstLine="708"/>
      </w:pPr>
      <w:r>
        <w:t>En lo que respecta al desempeño en puntos Guardiola, en general, ha cumplido con las expectativas puestas sobre él en los torneos de liga al obtener un desempeño promedio del 101% a lo largo de su carrera. Pero ¿cómo le habrá ido a Pep en cuanto a goles anotados y recibidos? Veamos:</w:t>
      </w:r>
    </w:p>
    <w:p w14:paraId="083826B4" w14:textId="7208408B" w:rsidR="005A2368" w:rsidRDefault="005A2368" w:rsidP="005A2368">
      <w:r>
        <w:rPr>
          <w:noProof/>
        </w:rPr>
        <w:lastRenderedPageBreak/>
        <w:drawing>
          <wp:inline distT="0" distB="0" distL="0" distR="0" wp14:anchorId="300D7805" wp14:editId="65CD426C">
            <wp:extent cx="6858000" cy="416306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4163060"/>
                    </a:xfrm>
                    <a:prstGeom prst="rect">
                      <a:avLst/>
                    </a:prstGeom>
                    <a:noFill/>
                    <a:ln>
                      <a:noFill/>
                    </a:ln>
                  </pic:spPr>
                </pic:pic>
              </a:graphicData>
            </a:graphic>
          </wp:inline>
        </w:drawing>
      </w:r>
    </w:p>
    <w:p w14:paraId="416ABB40" w14:textId="3A6FCA14" w:rsidR="005A2368" w:rsidRDefault="005A2368" w:rsidP="00301EDB">
      <w:pPr>
        <w:ind w:firstLine="708"/>
      </w:pPr>
      <w:r>
        <w:t>A lo largo de su carrera Pep Guardiola</w:t>
      </w:r>
      <w:r w:rsidR="00AF47B9">
        <w:t>, a lo largo de su carrera, el desempeño en goles anotados es de 105%, mientras que su desempeño en goles recibidos es de 95%.</w:t>
      </w:r>
      <w:r w:rsidR="00BD7120">
        <w:t xml:space="preserve"> Nada mal, pero esto abre la puerta a más preguntas sobre su desempeño, por ejemplo: ¿cambiará mucho su desempeño como local que como visitante? Habrá que analizarlo en próximas entregas.</w:t>
      </w:r>
    </w:p>
    <w:p w14:paraId="7E138CC1" w14:textId="0D3F9572" w:rsidR="00B11482" w:rsidRDefault="00B11482" w:rsidP="00301EDB">
      <w:pPr>
        <w:ind w:firstLine="708"/>
      </w:pPr>
      <w:r>
        <w:t>¿</w:t>
      </w:r>
      <w:r w:rsidR="00CD1EF0">
        <w:t>Y</w:t>
      </w:r>
      <w:r>
        <w:t xml:space="preserve"> los árbitros?</w:t>
      </w:r>
      <w:r w:rsidR="00952009">
        <w:t xml:space="preserve"> ¿se podrá saber en qué medida </w:t>
      </w:r>
      <w:r w:rsidR="00DF247C">
        <w:t xml:space="preserve">y en qué aspectos </w:t>
      </w:r>
      <w:r w:rsidR="00952009">
        <w:t>los silbantes tienen injerencia en los partidos? ¿cómo reconocer a los mejores árbitros? Una pista: los mejores son los que</w:t>
      </w:r>
      <w:r w:rsidR="008B40CF">
        <w:t xml:space="preserve"> </w:t>
      </w:r>
      <w:r w:rsidR="00952009">
        <w:t>pasan</w:t>
      </w:r>
      <w:r w:rsidR="008B40CF">
        <w:t xml:space="preserve"> más</w:t>
      </w:r>
      <w:r w:rsidR="00952009">
        <w:t xml:space="preserve"> desapercibidos</w:t>
      </w:r>
      <w:r w:rsidR="00DF247C">
        <w:t xml:space="preserve"> (meno</w:t>
      </w:r>
      <w:r w:rsidR="00DD3641">
        <w:t>r</w:t>
      </w:r>
      <w:r w:rsidR="00DF247C">
        <w:t xml:space="preserve"> diferencia sobre lo esperado)</w:t>
      </w:r>
      <w:r w:rsidR="00952009">
        <w:t>.</w:t>
      </w:r>
      <w:r w:rsidR="008B40CF">
        <w:t xml:space="preserve"> Pero veamos un ejemplo</w:t>
      </w:r>
      <w:r w:rsidR="006E3EB2">
        <w:t xml:space="preserve">, con el caso de un </w:t>
      </w:r>
      <w:r w:rsidR="00AF47B9">
        <w:t xml:space="preserve">histórico </w:t>
      </w:r>
      <w:r w:rsidR="006E3EB2">
        <w:t xml:space="preserve">árbitro inglés, Howard Webb: </w:t>
      </w:r>
    </w:p>
    <w:p w14:paraId="38D0FABD" w14:textId="7D819097" w:rsidR="008B40CF" w:rsidRDefault="0055226A" w:rsidP="008B40CF">
      <w:r>
        <w:rPr>
          <w:noProof/>
        </w:rPr>
        <w:lastRenderedPageBreak/>
        <w:drawing>
          <wp:inline distT="0" distB="0" distL="0" distR="0" wp14:anchorId="3F07ACDD" wp14:editId="47E189B4">
            <wp:extent cx="6858000" cy="3983355"/>
            <wp:effectExtent l="0" t="0" r="0"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983355"/>
                    </a:xfrm>
                    <a:prstGeom prst="rect">
                      <a:avLst/>
                    </a:prstGeom>
                    <a:noFill/>
                    <a:ln>
                      <a:noFill/>
                    </a:ln>
                  </pic:spPr>
                </pic:pic>
              </a:graphicData>
            </a:graphic>
          </wp:inline>
        </w:drawing>
      </w:r>
    </w:p>
    <w:p w14:paraId="6FE0AD3B" w14:textId="10D6077B" w:rsidR="007F332E" w:rsidRDefault="006E3EB2" w:rsidP="007F332E">
      <w:pPr>
        <w:ind w:firstLine="708"/>
      </w:pPr>
      <w:r>
        <w:t xml:space="preserve">Tal parece que Howard tiene una afición por guardarse tarjetas rojas, </w:t>
      </w:r>
      <w:r w:rsidR="0055226A">
        <w:t>aunque</w:t>
      </w:r>
      <w:r>
        <w:t xml:space="preserve"> no así </w:t>
      </w:r>
      <w:r w:rsidR="00C06899">
        <w:t xml:space="preserve">(tanto) </w:t>
      </w:r>
      <w:r>
        <w:t xml:space="preserve">con las amarillas. </w:t>
      </w:r>
      <w:r w:rsidR="0055226A">
        <w:t>La mayoría de los árbitros, suelen pasar desapercibidos, es decir, que no se alejan mucho de Lo Esperado, pero aún así hay excepciones notables como la siguiente:</w:t>
      </w:r>
    </w:p>
    <w:p w14:paraId="5D40B6DE" w14:textId="6009E8DF" w:rsidR="000E3512" w:rsidRDefault="00BD7120" w:rsidP="000E3512">
      <w:r>
        <w:rPr>
          <w:noProof/>
        </w:rPr>
        <w:lastRenderedPageBreak/>
        <w:drawing>
          <wp:inline distT="0" distB="0" distL="0" distR="0" wp14:anchorId="2AEFB510" wp14:editId="6938049A">
            <wp:extent cx="6858000" cy="4128135"/>
            <wp:effectExtent l="0" t="0" r="0" b="0"/>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4128135"/>
                    </a:xfrm>
                    <a:prstGeom prst="rect">
                      <a:avLst/>
                    </a:prstGeom>
                    <a:noFill/>
                    <a:ln>
                      <a:noFill/>
                    </a:ln>
                  </pic:spPr>
                </pic:pic>
              </a:graphicData>
            </a:graphic>
          </wp:inline>
        </w:drawing>
      </w:r>
    </w:p>
    <w:p w14:paraId="77542542" w14:textId="28593226" w:rsidR="007F332E" w:rsidRDefault="007F332E" w:rsidP="00301EDB">
      <w:pPr>
        <w:ind w:firstLine="708"/>
      </w:pPr>
      <w:r>
        <w:t xml:space="preserve">Este árbitro desconocido (hasta ahora), tiene más de una cosa curiosa, pero resalta </w:t>
      </w:r>
      <w:r w:rsidR="004A3051">
        <w:t>una:</w:t>
      </w:r>
      <w:r>
        <w:t xml:space="preserve"> </w:t>
      </w:r>
      <w:r w:rsidRPr="00AF47B9">
        <w:rPr>
          <w:b/>
          <w:bCs/>
        </w:rPr>
        <w:t>130% de Empates</w:t>
      </w:r>
      <w:r>
        <w:t xml:space="preserve">. Dicho de otra forma, de entre los 206 partidos dirigidos por este árbitro, se esperaba </w:t>
      </w:r>
      <w:r w:rsidR="00AF47B9">
        <w:t xml:space="preserve">que </w:t>
      </w:r>
      <w:r>
        <w:t xml:space="preserve">hubiese 55 empates, pero resultó que hubo 71. </w:t>
      </w:r>
      <w:r w:rsidR="00AF47B9">
        <w:t>Curioso</w:t>
      </w:r>
      <w:r>
        <w:t>, ¿no?</w:t>
      </w:r>
    </w:p>
    <w:p w14:paraId="4DD475F5" w14:textId="252BA505" w:rsidR="00CA5A2B" w:rsidRDefault="00CA5A2B" w:rsidP="00301EDB">
      <w:pPr>
        <w:ind w:firstLine="708"/>
      </w:pPr>
      <w:r>
        <w:t>¿Se podrá usar</w:t>
      </w:r>
      <w:r w:rsidR="006559F5">
        <w:t xml:space="preserve"> esta métrica</w:t>
      </w:r>
      <w:r>
        <w:t xml:space="preserve"> para </w:t>
      </w:r>
      <w:r w:rsidR="00952009">
        <w:t xml:space="preserve">construir </w:t>
      </w:r>
      <w:r w:rsidR="00CB397D">
        <w:t xml:space="preserve">una </w:t>
      </w:r>
      <w:r w:rsidR="00952009">
        <w:t xml:space="preserve">estrategia de </w:t>
      </w:r>
      <w:r>
        <w:t>ap</w:t>
      </w:r>
      <w:r w:rsidR="00952009">
        <w:t>uestas</w:t>
      </w:r>
      <w:r>
        <w:t>?</w:t>
      </w:r>
    </w:p>
    <w:p w14:paraId="3638B0EC" w14:textId="1029BBD5" w:rsidR="00BE6027" w:rsidRDefault="001D3369" w:rsidP="001D3369">
      <w:pPr>
        <w:ind w:firstLine="708"/>
      </w:pPr>
      <w:r>
        <w:t>M</w:t>
      </w:r>
      <w:r w:rsidR="00CD1EF0">
        <w:t>uch</w:t>
      </w:r>
      <w:r w:rsidR="008F06AD">
        <w:t xml:space="preserve">o que </w:t>
      </w:r>
      <w:r w:rsidR="007F3B14">
        <w:t>explorar</w:t>
      </w:r>
      <w:r w:rsidR="00CD1EF0">
        <w:t xml:space="preserve"> </w:t>
      </w:r>
      <w:r w:rsidR="006559F5">
        <w:t>en</w:t>
      </w:r>
      <w:r w:rsidR="00CD1EF0">
        <w:t xml:space="preserve"> futuros capítulos</w:t>
      </w:r>
      <w:r w:rsidR="00DF247C">
        <w:t>.</w:t>
      </w:r>
    </w:p>
    <w:p w14:paraId="04F3C905" w14:textId="77777777" w:rsidR="00933AF4" w:rsidRPr="00933AF4" w:rsidRDefault="00933AF4" w:rsidP="00E02098">
      <w:bookmarkStart w:id="1" w:name="_Hlk92292753"/>
    </w:p>
    <w:p w14:paraId="72C38E6D" w14:textId="4C64A4A7" w:rsidR="00E02098" w:rsidRPr="00B7192D" w:rsidRDefault="00E02098" w:rsidP="00E02098">
      <w:pPr>
        <w:rPr>
          <w:lang w:val="en-US"/>
        </w:rPr>
      </w:pPr>
      <w:bookmarkStart w:id="2" w:name="_Hlk99742346"/>
      <w:r w:rsidRPr="00B7192D">
        <w:rPr>
          <w:lang w:val="en-US"/>
        </w:rPr>
        <w:t>Ing. Jaime G. Meléndez</w:t>
      </w:r>
    </w:p>
    <w:p w14:paraId="4AB35356" w14:textId="535D6826" w:rsidR="009B155A" w:rsidRDefault="00E02098" w:rsidP="00E02098">
      <w:pPr>
        <w:rPr>
          <w:lang w:val="en-US"/>
        </w:rPr>
      </w:pPr>
      <w:r w:rsidRPr="00FF2924">
        <w:rPr>
          <w:lang w:val="en-US"/>
        </w:rPr>
        <w:t xml:space="preserve">Twitter: </w:t>
      </w:r>
      <w:hyperlink r:id="rId18" w:history="1">
        <w:r w:rsidRPr="00FF2924">
          <w:rPr>
            <w:rStyle w:val="Hyperlink"/>
            <w:lang w:val="en-US"/>
          </w:rPr>
          <w:t>@JamesGMelendez</w:t>
        </w:r>
      </w:hyperlink>
      <w:r w:rsidRPr="00FF2924">
        <w:rPr>
          <w:lang w:val="en-US"/>
        </w:rPr>
        <w:br/>
        <w:t xml:space="preserve">Web: </w:t>
      </w:r>
      <w:hyperlink r:id="rId19" w:history="1">
        <w:r w:rsidRPr="00FF2924">
          <w:rPr>
            <w:rStyle w:val="Hyperlink"/>
            <w:lang w:val="en-US"/>
          </w:rPr>
          <w:t>https://academiathi.com/</w:t>
        </w:r>
      </w:hyperlink>
      <w:r w:rsidRPr="00FF2924">
        <w:rPr>
          <w:lang w:val="en-US"/>
        </w:rPr>
        <w:t xml:space="preserve"> </w:t>
      </w:r>
      <w:r w:rsidRPr="00FF2924">
        <w:rPr>
          <w:lang w:val="en-US"/>
        </w:rPr>
        <w:br/>
      </w:r>
      <w:r>
        <w:rPr>
          <w:lang w:val="en-US"/>
        </w:rPr>
        <w:t xml:space="preserve">LinkedIn: </w:t>
      </w:r>
      <w:hyperlink r:id="rId20" w:history="1">
        <w:r w:rsidRPr="00154EB8">
          <w:rPr>
            <w:rStyle w:val="Hyperlink"/>
            <w:lang w:val="en-US"/>
          </w:rPr>
          <w:t>jaimemelendezthi</w:t>
        </w:r>
      </w:hyperlink>
      <w:r>
        <w:rPr>
          <w:lang w:val="en-US"/>
        </w:rPr>
        <w:t xml:space="preserve"> </w:t>
      </w:r>
      <w:bookmarkEnd w:id="1"/>
      <w:r w:rsidR="00F63DA3">
        <w:rPr>
          <w:lang w:val="en-US"/>
        </w:rPr>
        <w:br/>
        <w:t xml:space="preserve">Github: </w:t>
      </w:r>
      <w:hyperlink r:id="rId21" w:history="1">
        <w:r w:rsidR="00F63DA3" w:rsidRPr="00526E5E">
          <w:rPr>
            <w:rStyle w:val="Hyperlink"/>
            <w:lang w:val="en-US"/>
          </w:rPr>
          <w:t>https://github.com/castorx9000</w:t>
        </w:r>
      </w:hyperlink>
      <w:r w:rsidR="00F63DA3">
        <w:rPr>
          <w:lang w:val="en-US"/>
        </w:rPr>
        <w:t xml:space="preserve"> </w:t>
      </w:r>
      <w:r w:rsidR="009B155A">
        <w:rPr>
          <w:lang w:val="en-US"/>
        </w:rPr>
        <w:br/>
      </w:r>
    </w:p>
    <w:p w14:paraId="4A853731" w14:textId="377C5E3B" w:rsidR="008F5E83" w:rsidRPr="00AF47B9" w:rsidRDefault="00646DA8" w:rsidP="00AF47B9">
      <w:pPr>
        <w:rPr>
          <w:color w:val="0563C1" w:themeColor="hyperlink"/>
          <w:u w:val="single"/>
        </w:rPr>
      </w:pPr>
      <w:r>
        <w:t>Síguenos en Enrachados Deportes</w:t>
      </w:r>
      <w:r>
        <w:br/>
        <w:t xml:space="preserve">Podcast: </w:t>
      </w:r>
      <w:hyperlink r:id="rId22" w:history="1">
        <w:r w:rsidRPr="00B02EFF">
          <w:rPr>
            <w:rStyle w:val="Hyperlink"/>
          </w:rPr>
          <w:t>Enrachados jueves 21:00 horas</w:t>
        </w:r>
      </w:hyperlink>
      <w:r>
        <w:br/>
        <w:t xml:space="preserve">Twitter e Instagram: </w:t>
      </w:r>
      <w:hyperlink r:id="rId23" w:history="1">
        <w:r w:rsidRPr="00B02EFF">
          <w:rPr>
            <w:rStyle w:val="Hyperlink"/>
          </w:rPr>
          <w:t>@Enrachados_deportes</w:t>
        </w:r>
      </w:hyperlink>
      <w:bookmarkEnd w:id="2"/>
    </w:p>
    <w:sectPr w:rsidR="008F5E83" w:rsidRPr="00AF47B9" w:rsidSect="009E7963">
      <w:headerReference w:type="even" r:id="rId24"/>
      <w:headerReference w:type="default" r:id="rId25"/>
      <w:footerReference w:type="even" r:id="rId26"/>
      <w:footerReference w:type="default" r:id="rId27"/>
      <w:headerReference w:type="first" r:id="rId28"/>
      <w:footerReference w:type="first" r:id="rId29"/>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D44D7" w14:textId="77777777" w:rsidR="0006587C" w:rsidRDefault="0006587C" w:rsidP="00B7192D">
      <w:pPr>
        <w:spacing w:after="0" w:line="240" w:lineRule="auto"/>
      </w:pPr>
      <w:r>
        <w:separator/>
      </w:r>
    </w:p>
  </w:endnote>
  <w:endnote w:type="continuationSeparator" w:id="0">
    <w:p w14:paraId="0C019B35" w14:textId="77777777" w:rsidR="0006587C" w:rsidRDefault="0006587C" w:rsidP="00B71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5F8BB" w14:textId="77777777" w:rsidR="00B7192D" w:rsidRDefault="00B719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5CFF0" w14:textId="77777777" w:rsidR="00B7192D" w:rsidRDefault="00B719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821E9" w14:textId="77777777" w:rsidR="00B7192D" w:rsidRDefault="00B71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EC5AE" w14:textId="77777777" w:rsidR="0006587C" w:rsidRDefault="0006587C" w:rsidP="00B7192D">
      <w:pPr>
        <w:spacing w:after="0" w:line="240" w:lineRule="auto"/>
      </w:pPr>
      <w:r>
        <w:separator/>
      </w:r>
    </w:p>
  </w:footnote>
  <w:footnote w:type="continuationSeparator" w:id="0">
    <w:p w14:paraId="624BEEFA" w14:textId="77777777" w:rsidR="0006587C" w:rsidRDefault="0006587C" w:rsidP="00B71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5B57F" w14:textId="4F5B14C4" w:rsidR="00B7192D" w:rsidRDefault="00B719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C8B0B" w14:textId="743876BF" w:rsidR="00B7192D" w:rsidRDefault="00B719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EC00E" w14:textId="7CD69690" w:rsidR="00B7192D" w:rsidRDefault="00B719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EAA"/>
    <w:multiLevelType w:val="hybridMultilevel"/>
    <w:tmpl w:val="221E5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04017B9"/>
    <w:multiLevelType w:val="hybridMultilevel"/>
    <w:tmpl w:val="941EE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2E0EFB"/>
    <w:multiLevelType w:val="hybridMultilevel"/>
    <w:tmpl w:val="BBC03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13400D4"/>
    <w:multiLevelType w:val="hybridMultilevel"/>
    <w:tmpl w:val="075E23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7C144E5E"/>
    <w:multiLevelType w:val="hybridMultilevel"/>
    <w:tmpl w:val="42087B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41180042">
    <w:abstractNumId w:val="1"/>
  </w:num>
  <w:num w:numId="2" w16cid:durableId="134495982">
    <w:abstractNumId w:val="2"/>
  </w:num>
  <w:num w:numId="3" w16cid:durableId="828789289">
    <w:abstractNumId w:val="4"/>
  </w:num>
  <w:num w:numId="4" w16cid:durableId="1456949133">
    <w:abstractNumId w:val="0"/>
  </w:num>
  <w:num w:numId="5" w16cid:durableId="20691828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E7963"/>
    <w:rsid w:val="000025C8"/>
    <w:rsid w:val="00004746"/>
    <w:rsid w:val="00004FB8"/>
    <w:rsid w:val="0001126F"/>
    <w:rsid w:val="000122F4"/>
    <w:rsid w:val="00016570"/>
    <w:rsid w:val="000208DC"/>
    <w:rsid w:val="000308BA"/>
    <w:rsid w:val="00047A4C"/>
    <w:rsid w:val="00061F0F"/>
    <w:rsid w:val="000624ED"/>
    <w:rsid w:val="00063642"/>
    <w:rsid w:val="0006587C"/>
    <w:rsid w:val="00080E7A"/>
    <w:rsid w:val="000830C4"/>
    <w:rsid w:val="00083B86"/>
    <w:rsid w:val="00083CA6"/>
    <w:rsid w:val="000A0FB0"/>
    <w:rsid w:val="000A105F"/>
    <w:rsid w:val="000A1C6F"/>
    <w:rsid w:val="000B1B2D"/>
    <w:rsid w:val="000B1EF8"/>
    <w:rsid w:val="000D572E"/>
    <w:rsid w:val="000E3512"/>
    <w:rsid w:val="000F11CA"/>
    <w:rsid w:val="000F3FF9"/>
    <w:rsid w:val="000F5B4E"/>
    <w:rsid w:val="000F6A0F"/>
    <w:rsid w:val="001147E1"/>
    <w:rsid w:val="001209A5"/>
    <w:rsid w:val="00120A13"/>
    <w:rsid w:val="001249F5"/>
    <w:rsid w:val="00135FF3"/>
    <w:rsid w:val="00155B20"/>
    <w:rsid w:val="0015697E"/>
    <w:rsid w:val="0016049C"/>
    <w:rsid w:val="00175DC3"/>
    <w:rsid w:val="00180688"/>
    <w:rsid w:val="00181F36"/>
    <w:rsid w:val="00182C86"/>
    <w:rsid w:val="001868E4"/>
    <w:rsid w:val="00195EA1"/>
    <w:rsid w:val="001B51B4"/>
    <w:rsid w:val="001C3BE4"/>
    <w:rsid w:val="001C5C37"/>
    <w:rsid w:val="001D1290"/>
    <w:rsid w:val="001D3369"/>
    <w:rsid w:val="001D3CEB"/>
    <w:rsid w:val="001D5F16"/>
    <w:rsid w:val="00210E99"/>
    <w:rsid w:val="00212322"/>
    <w:rsid w:val="00232838"/>
    <w:rsid w:val="00237693"/>
    <w:rsid w:val="00246DA2"/>
    <w:rsid w:val="002476C4"/>
    <w:rsid w:val="002506E6"/>
    <w:rsid w:val="00260D72"/>
    <w:rsid w:val="00275384"/>
    <w:rsid w:val="0027683F"/>
    <w:rsid w:val="00291E1E"/>
    <w:rsid w:val="00292366"/>
    <w:rsid w:val="00296E79"/>
    <w:rsid w:val="00297CF1"/>
    <w:rsid w:val="002A110C"/>
    <w:rsid w:val="002A1637"/>
    <w:rsid w:val="002A6D99"/>
    <w:rsid w:val="002B49E7"/>
    <w:rsid w:val="002E00D6"/>
    <w:rsid w:val="002F39E2"/>
    <w:rsid w:val="00301EDB"/>
    <w:rsid w:val="00302C99"/>
    <w:rsid w:val="003060CC"/>
    <w:rsid w:val="00306D86"/>
    <w:rsid w:val="0031269C"/>
    <w:rsid w:val="00322B5D"/>
    <w:rsid w:val="00325402"/>
    <w:rsid w:val="0034592B"/>
    <w:rsid w:val="00345963"/>
    <w:rsid w:val="00347802"/>
    <w:rsid w:val="003509F7"/>
    <w:rsid w:val="003548CF"/>
    <w:rsid w:val="003722CF"/>
    <w:rsid w:val="00394750"/>
    <w:rsid w:val="003A2AE5"/>
    <w:rsid w:val="003A3C63"/>
    <w:rsid w:val="003A40CD"/>
    <w:rsid w:val="003A4B8B"/>
    <w:rsid w:val="003A631D"/>
    <w:rsid w:val="003C1A3C"/>
    <w:rsid w:val="003D2FB0"/>
    <w:rsid w:val="003D7920"/>
    <w:rsid w:val="003E1B01"/>
    <w:rsid w:val="003E4FC7"/>
    <w:rsid w:val="003E64D9"/>
    <w:rsid w:val="003E7590"/>
    <w:rsid w:val="003F3D1F"/>
    <w:rsid w:val="00401997"/>
    <w:rsid w:val="00405022"/>
    <w:rsid w:val="00407DAF"/>
    <w:rsid w:val="004102B8"/>
    <w:rsid w:val="00411AF1"/>
    <w:rsid w:val="004332AF"/>
    <w:rsid w:val="004370E1"/>
    <w:rsid w:val="00452071"/>
    <w:rsid w:val="004626CD"/>
    <w:rsid w:val="00465521"/>
    <w:rsid w:val="00466798"/>
    <w:rsid w:val="00484D50"/>
    <w:rsid w:val="004A0F78"/>
    <w:rsid w:val="004A3051"/>
    <w:rsid w:val="004A7EBD"/>
    <w:rsid w:val="004B5A0A"/>
    <w:rsid w:val="004C419A"/>
    <w:rsid w:val="004C506C"/>
    <w:rsid w:val="004C7151"/>
    <w:rsid w:val="004E1B59"/>
    <w:rsid w:val="004E1F8F"/>
    <w:rsid w:val="004E7530"/>
    <w:rsid w:val="004F15CA"/>
    <w:rsid w:val="00507243"/>
    <w:rsid w:val="00517DDE"/>
    <w:rsid w:val="00523576"/>
    <w:rsid w:val="00526808"/>
    <w:rsid w:val="00542DCF"/>
    <w:rsid w:val="00543B70"/>
    <w:rsid w:val="0054504B"/>
    <w:rsid w:val="00547A60"/>
    <w:rsid w:val="0055226A"/>
    <w:rsid w:val="0055516E"/>
    <w:rsid w:val="00565144"/>
    <w:rsid w:val="005658D6"/>
    <w:rsid w:val="0057133E"/>
    <w:rsid w:val="00576978"/>
    <w:rsid w:val="00576C9F"/>
    <w:rsid w:val="0058174D"/>
    <w:rsid w:val="00582459"/>
    <w:rsid w:val="00594629"/>
    <w:rsid w:val="005A2368"/>
    <w:rsid w:val="005A2571"/>
    <w:rsid w:val="005A454A"/>
    <w:rsid w:val="005A4A31"/>
    <w:rsid w:val="005B0485"/>
    <w:rsid w:val="005B59AA"/>
    <w:rsid w:val="005B5A65"/>
    <w:rsid w:val="005C22F8"/>
    <w:rsid w:val="005C43BB"/>
    <w:rsid w:val="005C561A"/>
    <w:rsid w:val="005C6678"/>
    <w:rsid w:val="005D32A1"/>
    <w:rsid w:val="005D733B"/>
    <w:rsid w:val="005F4073"/>
    <w:rsid w:val="005F6120"/>
    <w:rsid w:val="0060608E"/>
    <w:rsid w:val="0061370F"/>
    <w:rsid w:val="00613916"/>
    <w:rsid w:val="00646DA8"/>
    <w:rsid w:val="00647F8F"/>
    <w:rsid w:val="00651A9E"/>
    <w:rsid w:val="006559F5"/>
    <w:rsid w:val="00670770"/>
    <w:rsid w:val="00682A1D"/>
    <w:rsid w:val="00683DDE"/>
    <w:rsid w:val="00684363"/>
    <w:rsid w:val="00692B4B"/>
    <w:rsid w:val="00692D02"/>
    <w:rsid w:val="006960C2"/>
    <w:rsid w:val="00697525"/>
    <w:rsid w:val="0069768D"/>
    <w:rsid w:val="006A1F39"/>
    <w:rsid w:val="006B0AD1"/>
    <w:rsid w:val="006B129D"/>
    <w:rsid w:val="006B6EE7"/>
    <w:rsid w:val="006C194C"/>
    <w:rsid w:val="006D78CB"/>
    <w:rsid w:val="006E045E"/>
    <w:rsid w:val="006E3EB2"/>
    <w:rsid w:val="006E46C3"/>
    <w:rsid w:val="006E7DC3"/>
    <w:rsid w:val="0070153E"/>
    <w:rsid w:val="0070361D"/>
    <w:rsid w:val="00706DE0"/>
    <w:rsid w:val="00717216"/>
    <w:rsid w:val="0072665D"/>
    <w:rsid w:val="00735037"/>
    <w:rsid w:val="007372FD"/>
    <w:rsid w:val="00740F7F"/>
    <w:rsid w:val="00752279"/>
    <w:rsid w:val="00753C27"/>
    <w:rsid w:val="0075728E"/>
    <w:rsid w:val="00775EAB"/>
    <w:rsid w:val="00777365"/>
    <w:rsid w:val="00786EE5"/>
    <w:rsid w:val="0078793E"/>
    <w:rsid w:val="007A4DC4"/>
    <w:rsid w:val="007B29D5"/>
    <w:rsid w:val="007B2EC5"/>
    <w:rsid w:val="007C1B79"/>
    <w:rsid w:val="007D0486"/>
    <w:rsid w:val="007D0648"/>
    <w:rsid w:val="007D406B"/>
    <w:rsid w:val="007D4C9B"/>
    <w:rsid w:val="007E0B59"/>
    <w:rsid w:val="007E0D5A"/>
    <w:rsid w:val="007E2B32"/>
    <w:rsid w:val="007E3ED4"/>
    <w:rsid w:val="007E4122"/>
    <w:rsid w:val="007E6566"/>
    <w:rsid w:val="007E6F24"/>
    <w:rsid w:val="007F332E"/>
    <w:rsid w:val="007F3B14"/>
    <w:rsid w:val="008051E9"/>
    <w:rsid w:val="00805DE1"/>
    <w:rsid w:val="008077B4"/>
    <w:rsid w:val="00816C9A"/>
    <w:rsid w:val="00816F71"/>
    <w:rsid w:val="008221F0"/>
    <w:rsid w:val="00824F93"/>
    <w:rsid w:val="00827150"/>
    <w:rsid w:val="008403CA"/>
    <w:rsid w:val="008602A8"/>
    <w:rsid w:val="00876532"/>
    <w:rsid w:val="00894765"/>
    <w:rsid w:val="008A234B"/>
    <w:rsid w:val="008A3454"/>
    <w:rsid w:val="008A56B8"/>
    <w:rsid w:val="008A6088"/>
    <w:rsid w:val="008A759E"/>
    <w:rsid w:val="008B30DD"/>
    <w:rsid w:val="008B326F"/>
    <w:rsid w:val="008B40CF"/>
    <w:rsid w:val="008C425B"/>
    <w:rsid w:val="008E20E2"/>
    <w:rsid w:val="008E6D23"/>
    <w:rsid w:val="008F06AD"/>
    <w:rsid w:val="008F34E1"/>
    <w:rsid w:val="008F5E83"/>
    <w:rsid w:val="009015D2"/>
    <w:rsid w:val="00903BC9"/>
    <w:rsid w:val="00904CF3"/>
    <w:rsid w:val="00923867"/>
    <w:rsid w:val="00925886"/>
    <w:rsid w:val="00933AF4"/>
    <w:rsid w:val="00936C01"/>
    <w:rsid w:val="0094178B"/>
    <w:rsid w:val="00944302"/>
    <w:rsid w:val="00946259"/>
    <w:rsid w:val="009516D4"/>
    <w:rsid w:val="00952009"/>
    <w:rsid w:val="00964577"/>
    <w:rsid w:val="00966E1A"/>
    <w:rsid w:val="0098077D"/>
    <w:rsid w:val="0098559C"/>
    <w:rsid w:val="009A0252"/>
    <w:rsid w:val="009A1F87"/>
    <w:rsid w:val="009B155A"/>
    <w:rsid w:val="009C0BEC"/>
    <w:rsid w:val="009C219A"/>
    <w:rsid w:val="009C327D"/>
    <w:rsid w:val="009D6A27"/>
    <w:rsid w:val="009E7963"/>
    <w:rsid w:val="009F08BF"/>
    <w:rsid w:val="00A03AEB"/>
    <w:rsid w:val="00A05F9C"/>
    <w:rsid w:val="00A10CE7"/>
    <w:rsid w:val="00A13170"/>
    <w:rsid w:val="00A14B90"/>
    <w:rsid w:val="00A2700A"/>
    <w:rsid w:val="00A35B0B"/>
    <w:rsid w:val="00A467CF"/>
    <w:rsid w:val="00A5070E"/>
    <w:rsid w:val="00A615D9"/>
    <w:rsid w:val="00A61CEC"/>
    <w:rsid w:val="00A72B02"/>
    <w:rsid w:val="00A72FB6"/>
    <w:rsid w:val="00A754A8"/>
    <w:rsid w:val="00A765AA"/>
    <w:rsid w:val="00A940DF"/>
    <w:rsid w:val="00A96FA7"/>
    <w:rsid w:val="00AB630D"/>
    <w:rsid w:val="00AC7CD4"/>
    <w:rsid w:val="00AE36A9"/>
    <w:rsid w:val="00AE55A1"/>
    <w:rsid w:val="00AF47B9"/>
    <w:rsid w:val="00B11482"/>
    <w:rsid w:val="00B1389C"/>
    <w:rsid w:val="00B267EF"/>
    <w:rsid w:val="00B30FFE"/>
    <w:rsid w:val="00B356AB"/>
    <w:rsid w:val="00B40E81"/>
    <w:rsid w:val="00B4355A"/>
    <w:rsid w:val="00B45884"/>
    <w:rsid w:val="00B47D3B"/>
    <w:rsid w:val="00B57CE5"/>
    <w:rsid w:val="00B7192D"/>
    <w:rsid w:val="00B8308F"/>
    <w:rsid w:val="00B9009F"/>
    <w:rsid w:val="00BA1BBC"/>
    <w:rsid w:val="00BA2FC2"/>
    <w:rsid w:val="00BA34A8"/>
    <w:rsid w:val="00BA426C"/>
    <w:rsid w:val="00BB19F5"/>
    <w:rsid w:val="00BC67C1"/>
    <w:rsid w:val="00BD2AB5"/>
    <w:rsid w:val="00BD7120"/>
    <w:rsid w:val="00BE148B"/>
    <w:rsid w:val="00BE6027"/>
    <w:rsid w:val="00BE6586"/>
    <w:rsid w:val="00BF0850"/>
    <w:rsid w:val="00BF616C"/>
    <w:rsid w:val="00C06899"/>
    <w:rsid w:val="00C13269"/>
    <w:rsid w:val="00C169AB"/>
    <w:rsid w:val="00C25AC6"/>
    <w:rsid w:val="00C530B3"/>
    <w:rsid w:val="00C61442"/>
    <w:rsid w:val="00C65FE1"/>
    <w:rsid w:val="00C82106"/>
    <w:rsid w:val="00C8359C"/>
    <w:rsid w:val="00C94846"/>
    <w:rsid w:val="00CA081D"/>
    <w:rsid w:val="00CA2D17"/>
    <w:rsid w:val="00CA5A2B"/>
    <w:rsid w:val="00CB0331"/>
    <w:rsid w:val="00CB05C2"/>
    <w:rsid w:val="00CB397D"/>
    <w:rsid w:val="00CB7C74"/>
    <w:rsid w:val="00CC1007"/>
    <w:rsid w:val="00CC6297"/>
    <w:rsid w:val="00CD1EF0"/>
    <w:rsid w:val="00CD45B7"/>
    <w:rsid w:val="00CE1070"/>
    <w:rsid w:val="00CE7E3C"/>
    <w:rsid w:val="00CF4ED4"/>
    <w:rsid w:val="00D16938"/>
    <w:rsid w:val="00D35C92"/>
    <w:rsid w:val="00D52E26"/>
    <w:rsid w:val="00D5591A"/>
    <w:rsid w:val="00D768DF"/>
    <w:rsid w:val="00D80723"/>
    <w:rsid w:val="00D83505"/>
    <w:rsid w:val="00D86831"/>
    <w:rsid w:val="00D90652"/>
    <w:rsid w:val="00D94F65"/>
    <w:rsid w:val="00DA47A8"/>
    <w:rsid w:val="00DA5444"/>
    <w:rsid w:val="00DB57AB"/>
    <w:rsid w:val="00DD0053"/>
    <w:rsid w:val="00DD3641"/>
    <w:rsid w:val="00DD3EFA"/>
    <w:rsid w:val="00DD758B"/>
    <w:rsid w:val="00DE2FAC"/>
    <w:rsid w:val="00DF0E1A"/>
    <w:rsid w:val="00DF247C"/>
    <w:rsid w:val="00E02098"/>
    <w:rsid w:val="00E02BF7"/>
    <w:rsid w:val="00E05524"/>
    <w:rsid w:val="00E137DA"/>
    <w:rsid w:val="00E13B9F"/>
    <w:rsid w:val="00E27989"/>
    <w:rsid w:val="00E3015E"/>
    <w:rsid w:val="00E31509"/>
    <w:rsid w:val="00E42AEB"/>
    <w:rsid w:val="00E52386"/>
    <w:rsid w:val="00E54847"/>
    <w:rsid w:val="00E67962"/>
    <w:rsid w:val="00E73E40"/>
    <w:rsid w:val="00E81518"/>
    <w:rsid w:val="00EA4C1F"/>
    <w:rsid w:val="00EA5996"/>
    <w:rsid w:val="00EC4772"/>
    <w:rsid w:val="00ED0745"/>
    <w:rsid w:val="00EE72A4"/>
    <w:rsid w:val="00EF1D35"/>
    <w:rsid w:val="00F021E8"/>
    <w:rsid w:val="00F06D01"/>
    <w:rsid w:val="00F07376"/>
    <w:rsid w:val="00F15795"/>
    <w:rsid w:val="00F466EF"/>
    <w:rsid w:val="00F46AD2"/>
    <w:rsid w:val="00F51067"/>
    <w:rsid w:val="00F52EBB"/>
    <w:rsid w:val="00F54F22"/>
    <w:rsid w:val="00F55890"/>
    <w:rsid w:val="00F566ED"/>
    <w:rsid w:val="00F62479"/>
    <w:rsid w:val="00F63DA3"/>
    <w:rsid w:val="00F66ABD"/>
    <w:rsid w:val="00F714BB"/>
    <w:rsid w:val="00F71E52"/>
    <w:rsid w:val="00F73936"/>
    <w:rsid w:val="00F93655"/>
    <w:rsid w:val="00FA3A51"/>
    <w:rsid w:val="00FB0F9E"/>
    <w:rsid w:val="00FC71C7"/>
    <w:rsid w:val="00FD1963"/>
    <w:rsid w:val="00FF5B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3242F"/>
  <w15:docId w15:val="{3F951DA3-EC04-46A5-9EC0-D104071D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1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75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58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02B8"/>
    <w:pPr>
      <w:ind w:left="720"/>
      <w:contextualSpacing/>
    </w:pPr>
  </w:style>
  <w:style w:type="table" w:styleId="TableGrid">
    <w:name w:val="Table Grid"/>
    <w:basedOn w:val="TableNormal"/>
    <w:uiPriority w:val="39"/>
    <w:rsid w:val="00EE7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72A4"/>
    <w:rPr>
      <w:color w:val="808080"/>
    </w:rPr>
  </w:style>
  <w:style w:type="character" w:styleId="Hyperlink">
    <w:name w:val="Hyperlink"/>
    <w:basedOn w:val="DefaultParagraphFont"/>
    <w:uiPriority w:val="99"/>
    <w:unhideWhenUsed/>
    <w:rsid w:val="0058174D"/>
    <w:rPr>
      <w:color w:val="0563C1" w:themeColor="hyperlink"/>
      <w:u w:val="single"/>
    </w:rPr>
  </w:style>
  <w:style w:type="character" w:styleId="UnresolvedMention">
    <w:name w:val="Unresolved Mention"/>
    <w:basedOn w:val="DefaultParagraphFont"/>
    <w:uiPriority w:val="99"/>
    <w:semiHidden/>
    <w:unhideWhenUsed/>
    <w:rsid w:val="0058174D"/>
    <w:rPr>
      <w:color w:val="605E5C"/>
      <w:shd w:val="clear" w:color="auto" w:fill="E1DFDD"/>
    </w:rPr>
  </w:style>
  <w:style w:type="character" w:customStyle="1" w:styleId="Heading1Char">
    <w:name w:val="Heading 1 Char"/>
    <w:basedOn w:val="DefaultParagraphFont"/>
    <w:link w:val="Heading1"/>
    <w:uiPriority w:val="9"/>
    <w:rsid w:val="00401997"/>
    <w:rPr>
      <w:rFonts w:asciiTheme="majorHAnsi" w:eastAsiaTheme="majorEastAsia" w:hAnsiTheme="majorHAnsi" w:cstheme="majorBidi"/>
      <w:color w:val="2F5496" w:themeColor="accent1" w:themeShade="BF"/>
      <w:sz w:val="32"/>
      <w:szCs w:val="32"/>
    </w:rPr>
  </w:style>
  <w:style w:type="table" w:styleId="ListTable3-Accent1">
    <w:name w:val="List Table 3 Accent 1"/>
    <w:basedOn w:val="TableNormal"/>
    <w:uiPriority w:val="48"/>
    <w:rsid w:val="007B29D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6">
    <w:name w:val="List Table 3 Accent 6"/>
    <w:basedOn w:val="TableNormal"/>
    <w:uiPriority w:val="48"/>
    <w:rsid w:val="00CA2D1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Heading2Char">
    <w:name w:val="Heading 2 Char"/>
    <w:basedOn w:val="DefaultParagraphFont"/>
    <w:link w:val="Heading2"/>
    <w:uiPriority w:val="9"/>
    <w:rsid w:val="009B155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658D6"/>
    <w:rPr>
      <w:color w:val="954F72" w:themeColor="followedHyperlink"/>
      <w:u w:val="single"/>
    </w:rPr>
  </w:style>
  <w:style w:type="character" w:styleId="CommentReference">
    <w:name w:val="annotation reference"/>
    <w:basedOn w:val="DefaultParagraphFont"/>
    <w:uiPriority w:val="99"/>
    <w:semiHidden/>
    <w:unhideWhenUsed/>
    <w:rsid w:val="00DF247C"/>
    <w:rPr>
      <w:sz w:val="16"/>
      <w:szCs w:val="16"/>
    </w:rPr>
  </w:style>
  <w:style w:type="paragraph" w:styleId="CommentText">
    <w:name w:val="annotation text"/>
    <w:basedOn w:val="Normal"/>
    <w:link w:val="CommentTextChar"/>
    <w:uiPriority w:val="99"/>
    <w:semiHidden/>
    <w:unhideWhenUsed/>
    <w:rsid w:val="00DF247C"/>
    <w:pPr>
      <w:spacing w:line="240" w:lineRule="auto"/>
    </w:pPr>
    <w:rPr>
      <w:sz w:val="20"/>
      <w:szCs w:val="20"/>
    </w:rPr>
  </w:style>
  <w:style w:type="character" w:customStyle="1" w:styleId="CommentTextChar">
    <w:name w:val="Comment Text Char"/>
    <w:basedOn w:val="DefaultParagraphFont"/>
    <w:link w:val="CommentText"/>
    <w:uiPriority w:val="99"/>
    <w:semiHidden/>
    <w:rsid w:val="00DF247C"/>
    <w:rPr>
      <w:sz w:val="20"/>
      <w:szCs w:val="20"/>
    </w:rPr>
  </w:style>
  <w:style w:type="paragraph" w:styleId="CommentSubject">
    <w:name w:val="annotation subject"/>
    <w:basedOn w:val="CommentText"/>
    <w:next w:val="CommentText"/>
    <w:link w:val="CommentSubjectChar"/>
    <w:uiPriority w:val="99"/>
    <w:semiHidden/>
    <w:unhideWhenUsed/>
    <w:rsid w:val="00DF247C"/>
    <w:rPr>
      <w:b/>
      <w:bCs/>
    </w:rPr>
  </w:style>
  <w:style w:type="character" w:customStyle="1" w:styleId="CommentSubjectChar">
    <w:name w:val="Comment Subject Char"/>
    <w:basedOn w:val="CommentTextChar"/>
    <w:link w:val="CommentSubject"/>
    <w:uiPriority w:val="99"/>
    <w:semiHidden/>
    <w:rsid w:val="00DF247C"/>
    <w:rPr>
      <w:b/>
      <w:bCs/>
      <w:sz w:val="20"/>
      <w:szCs w:val="20"/>
    </w:rPr>
  </w:style>
  <w:style w:type="table" w:styleId="GridTable1Light-Accent1">
    <w:name w:val="Grid Table 1 Light Accent 1"/>
    <w:basedOn w:val="TableNormal"/>
    <w:uiPriority w:val="46"/>
    <w:rsid w:val="007F3B1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B719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192D"/>
  </w:style>
  <w:style w:type="paragraph" w:styleId="Footer">
    <w:name w:val="footer"/>
    <w:basedOn w:val="Normal"/>
    <w:link w:val="FooterChar"/>
    <w:uiPriority w:val="99"/>
    <w:unhideWhenUsed/>
    <w:rsid w:val="00B719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9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36689">
      <w:bodyDiv w:val="1"/>
      <w:marLeft w:val="0"/>
      <w:marRight w:val="0"/>
      <w:marTop w:val="0"/>
      <w:marBottom w:val="0"/>
      <w:divBdr>
        <w:top w:val="none" w:sz="0" w:space="0" w:color="auto"/>
        <w:left w:val="none" w:sz="0" w:space="0" w:color="auto"/>
        <w:bottom w:val="none" w:sz="0" w:space="0" w:color="auto"/>
        <w:right w:val="none" w:sz="0" w:space="0" w:color="auto"/>
      </w:divBdr>
    </w:div>
    <w:div w:id="679047891">
      <w:bodyDiv w:val="1"/>
      <w:marLeft w:val="0"/>
      <w:marRight w:val="0"/>
      <w:marTop w:val="0"/>
      <w:marBottom w:val="0"/>
      <w:divBdr>
        <w:top w:val="none" w:sz="0" w:space="0" w:color="auto"/>
        <w:left w:val="none" w:sz="0" w:space="0" w:color="auto"/>
        <w:bottom w:val="none" w:sz="0" w:space="0" w:color="auto"/>
        <w:right w:val="none" w:sz="0" w:space="0" w:color="auto"/>
      </w:divBdr>
    </w:div>
    <w:div w:id="829445291">
      <w:bodyDiv w:val="1"/>
      <w:marLeft w:val="0"/>
      <w:marRight w:val="0"/>
      <w:marTop w:val="0"/>
      <w:marBottom w:val="0"/>
      <w:divBdr>
        <w:top w:val="none" w:sz="0" w:space="0" w:color="auto"/>
        <w:left w:val="none" w:sz="0" w:space="0" w:color="auto"/>
        <w:bottom w:val="none" w:sz="0" w:space="0" w:color="auto"/>
        <w:right w:val="none" w:sz="0" w:space="0" w:color="auto"/>
      </w:divBdr>
    </w:div>
    <w:div w:id="1211647032">
      <w:bodyDiv w:val="1"/>
      <w:marLeft w:val="0"/>
      <w:marRight w:val="0"/>
      <w:marTop w:val="0"/>
      <w:marBottom w:val="0"/>
      <w:divBdr>
        <w:top w:val="none" w:sz="0" w:space="0" w:color="auto"/>
        <w:left w:val="none" w:sz="0" w:space="0" w:color="auto"/>
        <w:bottom w:val="none" w:sz="0" w:space="0" w:color="auto"/>
        <w:right w:val="none" w:sz="0" w:space="0" w:color="auto"/>
      </w:divBdr>
    </w:div>
    <w:div w:id="1951086479">
      <w:bodyDiv w:val="1"/>
      <w:marLeft w:val="0"/>
      <w:marRight w:val="0"/>
      <w:marTop w:val="0"/>
      <w:marBottom w:val="0"/>
      <w:divBdr>
        <w:top w:val="none" w:sz="0" w:space="0" w:color="auto"/>
        <w:left w:val="none" w:sz="0" w:space="0" w:color="auto"/>
        <w:bottom w:val="none" w:sz="0" w:space="0" w:color="auto"/>
        <w:right w:val="none" w:sz="0" w:space="0" w:color="auto"/>
      </w:divBdr>
    </w:div>
    <w:div w:id="1986734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jpeg"/><Relationship Id="rId18" Type="http://schemas.openxmlformats.org/officeDocument/2006/relationships/hyperlink" Target="https://twitter.com/JamesGMelendez"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github.com/castorx9000"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www.linkedin.com/in/jaimemelendezthi/"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www.instagram.com/enrachados_deportes/?hl=en" TargetMode="External"/><Relationship Id="rId28" Type="http://schemas.openxmlformats.org/officeDocument/2006/relationships/header" Target="header3.xml"/><Relationship Id="rId10" Type="http://schemas.openxmlformats.org/officeDocument/2006/relationships/image" Target="media/image2.gif"/><Relationship Id="rId19" Type="http://schemas.openxmlformats.org/officeDocument/2006/relationships/hyperlink" Target="https://academiathi.co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jpeg"/><Relationship Id="rId22" Type="http://schemas.openxmlformats.org/officeDocument/2006/relationships/hyperlink" Target="https://www.facebook.com/EnrachadosDeportes" TargetMode="External"/><Relationship Id="rId27" Type="http://schemas.openxmlformats.org/officeDocument/2006/relationships/footer" Target="footer2.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La%20Cima%20del%20&#201;xito\SoccerMetriX\Art&#237;culos\02_La_Medida_del_Futbol\Suppo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r>
              <a:rPr lang="es-MX" sz="1800" b="1">
                <a:solidFill>
                  <a:srgbClr val="C00000"/>
                </a:solidFill>
              </a:rPr>
              <a:t>Escenario:</a:t>
            </a:r>
            <a:br>
              <a:rPr lang="es-MX" sz="1800" b="1">
                <a:solidFill>
                  <a:srgbClr val="C00000"/>
                </a:solidFill>
              </a:rPr>
            </a:br>
            <a:r>
              <a:rPr lang="es-MX" sz="1800" b="1" baseline="0">
                <a:solidFill>
                  <a:srgbClr val="C00000"/>
                </a:solidFill>
              </a:rPr>
              <a:t>Local 48% | Empate 26% | Visitante 26%</a:t>
            </a:r>
            <a:endParaRPr lang="es-MX" sz="1800" b="1">
              <a:solidFill>
                <a:srgbClr val="C00000"/>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bar"/>
        <c:grouping val="stacked"/>
        <c:varyColors val="0"/>
        <c:ser>
          <c:idx val="0"/>
          <c:order val="0"/>
          <c:tx>
            <c:strRef>
              <c:f>Sheet3!$BL$4</c:f>
              <c:strCache>
                <c:ptCount val="1"/>
                <c:pt idx="0">
                  <c:v>Local</c:v>
                </c:pt>
              </c:strCache>
            </c:strRef>
          </c:tx>
          <c:spPr>
            <a:solidFill>
              <a:schemeClr val="accent1">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(Sheet3!$BM$4:$BO$4,Sheet3!$BQ$4:$BS$4)</c:f>
              <c:numCache>
                <c:formatCode>0%</c:formatCode>
                <c:ptCount val="6"/>
                <c:pt idx="0">
                  <c:v>0.40194489465153971</c:v>
                </c:pt>
                <c:pt idx="1">
                  <c:v>0.45082123758594345</c:v>
                </c:pt>
                <c:pt idx="2">
                  <c:v>0.49029673040452865</c:v>
                </c:pt>
                <c:pt idx="3">
                  <c:v>0.57242033547496873</c:v>
                </c:pt>
                <c:pt idx="4">
                  <c:v>0.56725052483133276</c:v>
                </c:pt>
                <c:pt idx="5">
                  <c:v>0.59161272164368139</c:v>
                </c:pt>
              </c:numCache>
              <c:extLst/>
            </c:numRef>
          </c:val>
          <c:extLst>
            <c:ext xmlns:c16="http://schemas.microsoft.com/office/drawing/2014/chart" uri="{C3380CC4-5D6E-409C-BE32-E72D297353CC}">
              <c16:uniqueId val="{00000000-30D8-490A-927F-7789EE94AE98}"/>
            </c:ext>
          </c:extLst>
        </c:ser>
        <c:ser>
          <c:idx val="1"/>
          <c:order val="1"/>
          <c:tx>
            <c:strRef>
              <c:f>Sheet3!$BL$5</c:f>
              <c:strCache>
                <c:ptCount val="1"/>
                <c:pt idx="0">
                  <c:v>Visitante</c:v>
                </c:pt>
              </c:strCache>
            </c:strRef>
          </c:tx>
          <c:spPr>
            <a:solidFill>
              <a:schemeClr val="accent4">
                <a:lumMod val="75000"/>
              </a:schemeClr>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(Sheet3!$BM$3:$BO$3,Sheet3!$BQ$3:$BS$3)</c:f>
              <c:strCache>
                <c:ptCount val="6"/>
                <c:pt idx="0">
                  <c:v>Tarjetas Rojas</c:v>
                </c:pt>
                <c:pt idx="1">
                  <c:v>Tarjetas Amarilas</c:v>
                </c:pt>
                <c:pt idx="2">
                  <c:v>Faltas</c:v>
                </c:pt>
                <c:pt idx="3">
                  <c:v>Disparos a puerta</c:v>
                </c:pt>
                <c:pt idx="4">
                  <c:v>Disparos</c:v>
                </c:pt>
                <c:pt idx="5">
                  <c:v>Goles</c:v>
                </c:pt>
              </c:strCache>
              <c:extLst/>
            </c:strRef>
          </c:cat>
          <c:val>
            <c:numRef>
              <c:f>(Sheet3!$BM$5:$BO$5,Sheet3!$BQ$5:$BS$5)</c:f>
              <c:numCache>
                <c:formatCode>0%</c:formatCode>
                <c:ptCount val="6"/>
                <c:pt idx="0">
                  <c:v>0.59805510534846029</c:v>
                </c:pt>
                <c:pt idx="1">
                  <c:v>0.54917876241405661</c:v>
                </c:pt>
                <c:pt idx="2">
                  <c:v>0.5097032695954713</c:v>
                </c:pt>
                <c:pt idx="3">
                  <c:v>0.42757966452503121</c:v>
                </c:pt>
                <c:pt idx="4">
                  <c:v>0.43274947516866713</c:v>
                </c:pt>
                <c:pt idx="5">
                  <c:v>0.40838727835631866</c:v>
                </c:pt>
              </c:numCache>
              <c:extLst/>
            </c:numRef>
          </c:val>
          <c:extLst>
            <c:ext xmlns:c16="http://schemas.microsoft.com/office/drawing/2014/chart" uri="{C3380CC4-5D6E-409C-BE32-E72D297353CC}">
              <c16:uniqueId val="{00000001-30D8-490A-927F-7789EE94AE98}"/>
            </c:ext>
          </c:extLst>
        </c:ser>
        <c:dLbls>
          <c:dLblPos val="ctr"/>
          <c:showLegendKey val="0"/>
          <c:showVal val="1"/>
          <c:showCatName val="0"/>
          <c:showSerName val="0"/>
          <c:showPercent val="0"/>
          <c:showBubbleSize val="0"/>
        </c:dLbls>
        <c:gapWidth val="150"/>
        <c:overlap val="100"/>
        <c:axId val="432389152"/>
        <c:axId val="432389568"/>
      </c:barChart>
      <c:catAx>
        <c:axId val="43238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432389568"/>
        <c:crosses val="autoZero"/>
        <c:auto val="1"/>
        <c:lblAlgn val="ctr"/>
        <c:lblOffset val="100"/>
        <c:noMultiLvlLbl val="0"/>
      </c:catAx>
      <c:valAx>
        <c:axId val="432389568"/>
        <c:scaling>
          <c:orientation val="minMax"/>
          <c:max val="1"/>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432389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B4154-001A-4E37-A882-A8BFC01BE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1823</Words>
  <Characters>10395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Eduardo González Meléndez</dc:creator>
  <cp:keywords/>
  <dc:description/>
  <cp:lastModifiedBy>Jaime Eduardo González Meléndez</cp:lastModifiedBy>
  <cp:revision>2</cp:revision>
  <cp:lastPrinted>2022-05-14T19:55:00Z</cp:lastPrinted>
  <dcterms:created xsi:type="dcterms:W3CDTF">2022-07-28T05:45:00Z</dcterms:created>
  <dcterms:modified xsi:type="dcterms:W3CDTF">2022-07-28T05:45:00Z</dcterms:modified>
</cp:coreProperties>
</file>